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0FE1" w14:textId="77777777" w:rsidR="00B14009" w:rsidRPr="00FF0C4C" w:rsidRDefault="00B14009" w:rsidP="00B1400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2 do Zapytania ofertowego</w:t>
      </w:r>
    </w:p>
    <w:p w14:paraId="2A11E782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259F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701352"/>
      <w:r w:rsidRPr="00FF0C4C">
        <w:rPr>
          <w:rFonts w:ascii="Times New Roman" w:hAnsi="Times New Roman" w:cs="Times New Roman"/>
          <w:b/>
          <w:bCs/>
          <w:sz w:val="24"/>
          <w:szCs w:val="24"/>
        </w:rPr>
        <w:t>Umowa nr ………….. (projekt)</w:t>
      </w:r>
    </w:p>
    <w:p w14:paraId="570EEB80" w14:textId="77777777" w:rsidR="00B14009" w:rsidRPr="00FF0C4C" w:rsidRDefault="00B14009" w:rsidP="00B1400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D63D1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zawarta w dniu ………….. r. w Szczecinku z Wykonawcą wybranym na podstawie Kodeksu Cywilnego w formie Zapytania ofertowego pomiędzy: </w:t>
      </w:r>
    </w:p>
    <w:p w14:paraId="699B2C5A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C4C">
        <w:rPr>
          <w:rFonts w:ascii="Times New Roman" w:hAnsi="Times New Roman" w:cs="Times New Roman"/>
          <w:sz w:val="24"/>
          <w:szCs w:val="24"/>
          <w:u w:val="single"/>
        </w:rPr>
        <w:t xml:space="preserve">Zamawiającym: </w:t>
      </w:r>
    </w:p>
    <w:p w14:paraId="01017A66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Miastem Szczecinek, Pl. Wolności 13, 78-400 Szczecinek NIP: 6730010209, Miejskim Centrum Wsparcia w Szczecinku ul. Połczyńska 2 A, 78-400 Szczecinek</w:t>
      </w:r>
    </w:p>
    <w:p w14:paraId="30C15EA4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reprezentowaną przez Dyrektor MCW w Szczecinku – Małgorzatę Jabłońską,</w:t>
      </w:r>
    </w:p>
    <w:p w14:paraId="05588D47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</w:t>
      </w:r>
    </w:p>
    <w:p w14:paraId="313097A6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C4C">
        <w:rPr>
          <w:rFonts w:ascii="Times New Roman" w:hAnsi="Times New Roman" w:cs="Times New Roman"/>
          <w:sz w:val="24"/>
          <w:szCs w:val="24"/>
          <w:u w:val="single"/>
        </w:rPr>
        <w:t>Wykonawcą:</w:t>
      </w:r>
    </w:p>
    <w:p w14:paraId="30369C00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…………………… prowadzącym działalność gospodarczą na podstawie wpisu do Centralnej Ewidencji i Informacji o Działalności Gospodarczej (CEIDG) pod firmą …………………………………..</w:t>
      </w:r>
    </w:p>
    <w:p w14:paraId="3A0B8248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 siedzibą:………………………………………………………</w:t>
      </w:r>
    </w:p>
    <w:p w14:paraId="6691D0EB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NIP ………….. REGON ………………………….zwanym dalej w treści umowy Wykonawcą, </w:t>
      </w:r>
    </w:p>
    <w:p w14:paraId="0308B7EB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reprezentowanym przez………………………………………………..</w:t>
      </w:r>
    </w:p>
    <w:p w14:paraId="00845F1C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15325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1</w:t>
      </w:r>
    </w:p>
    <w:p w14:paraId="721F9616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PRZEDMIOT UMOWY</w:t>
      </w:r>
    </w:p>
    <w:p w14:paraId="40CDCD7E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Na warunkach określonych w Umowie ZAMAWIAJĄCY zamawia, a WYKONAWCA przyjmuje do wykonania zamówienie polegające na realizacji usług przygotowania i dostarczania posiłków do miejsc zamieszkania osobom uprawnionym na terenie Miasta Szczecinek.</w:t>
      </w:r>
    </w:p>
    <w:p w14:paraId="32512C39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Zakres rzeczowy przedmiotu niniejszej umowy określają obowiązujące w postępowaniu zapisy zapytania ofertowego z dnia 08.03.2024 r.</w:t>
      </w:r>
    </w:p>
    <w:p w14:paraId="6F1A4B30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Szacowana ilość posiłków w terminie od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>01.04.2024</w:t>
      </w:r>
      <w:r w:rsidRPr="00FF0C4C">
        <w:rPr>
          <w:rFonts w:ascii="Times New Roman" w:hAnsi="Times New Roman" w:cs="Times New Roman"/>
          <w:sz w:val="24"/>
          <w:szCs w:val="24"/>
        </w:rPr>
        <w:t xml:space="preserve"> r do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>31.03.2025</w:t>
      </w:r>
      <w:r w:rsidRPr="00FF0C4C">
        <w:rPr>
          <w:rFonts w:ascii="Times New Roman" w:hAnsi="Times New Roman" w:cs="Times New Roman"/>
          <w:sz w:val="24"/>
          <w:szCs w:val="24"/>
        </w:rPr>
        <w:t xml:space="preserve"> r. wynosi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>4.297</w:t>
      </w:r>
      <w:r w:rsidRPr="00FF0C4C">
        <w:rPr>
          <w:rFonts w:ascii="Times New Roman" w:hAnsi="Times New Roman" w:cs="Times New Roman"/>
          <w:sz w:val="24"/>
          <w:szCs w:val="24"/>
        </w:rPr>
        <w:t>.</w:t>
      </w:r>
    </w:p>
    <w:p w14:paraId="5EC37163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zobowiązuje się realizować zamówienie zgodnie z przepisami określonymi w ustawie z dnia 25 sierpnia 2006 r. o bezpieczeństwie żywności i żywienia (Dz.U.                            z 2023 r. poz. 1448) i rozporządzeń wykonawczych wydanych na podstawie tej ustawy.</w:t>
      </w:r>
    </w:p>
    <w:p w14:paraId="0AE1D409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informuje, że rzeczywista ilość dziennych posiłków może ulec zmianie               i wynikać będzie z bieżących potrzeb Zamawiającego, a ich szacunkowa, dzienna ilość wynosi 16.</w:t>
      </w:r>
    </w:p>
    <w:p w14:paraId="1490146B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Ze względu na specyficzny charakter przedmiotu zamówienia, jakim jest przygotowanie i dostarczenie posiłku i wiążący się  z tym brak możliwości dokładnego oszacowania liczby usług, Zamawiający zastrzega sobie możliwość zmiany przewidywanej liczby posiłków o której mowa w § 1 ust. 4. Zamawiający zastrzega sobie, że liczba posiłków określonych w § 1 ust. 4 może ulec zmniejszeniu lub zwiększeniu maksymalnie do 50 %</w:t>
      </w:r>
      <w:r w:rsidRPr="00FF0C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6C1AB8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bCs/>
          <w:sz w:val="24"/>
          <w:szCs w:val="24"/>
        </w:rPr>
        <w:t xml:space="preserve">Zamawiający informuje, że wymiar świadczonych usług wyniesie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 xml:space="preserve">4.297 </w:t>
      </w:r>
      <w:r w:rsidRPr="00FF0C4C">
        <w:rPr>
          <w:rFonts w:ascii="Times New Roman" w:hAnsi="Times New Roman" w:cs="Times New Roman"/>
          <w:sz w:val="24"/>
          <w:szCs w:val="24"/>
        </w:rPr>
        <w:t>w okresie realizacji przedmiotu umowy, o którym mowa § 1 ust. 4. Wykonawcy nie będzie przysługiwać żadne roszczenie o zlecenie usług ponad ich wymiar. Wykonawcy nie przysługuje prawo żądania zlecenia przez Zamawiającego pełnej liczby posiłków określonej w § 1 ust. 4.</w:t>
      </w:r>
    </w:p>
    <w:p w14:paraId="2C49FA7C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o zmianach ilości zamawianych na dany dzień posiłków będzie informował Wykonawcę telefonicznie lub osobiście najpóźniej z jednodniowym wyprzedzeniem do godziny 15.30. Przy czym Zamawiający zastrzega sobie możliwość telefonicznej zmiany ilości zamówionych wcześniej posiłków, do godziny 09:00 w dniu realizacji usługi, o ile Wykonawca wyrazi zgodę na taką zmianę, w sytuacjach, gdy nie jest możliwe wcześniejsze podanie dokładnej liczby osób korzystających z posiłków w danym dniu.</w:t>
      </w:r>
    </w:p>
    <w:p w14:paraId="2D1B216B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t>Zamówienie obejmuje przygotowanie i dostarczania posiłków do miejsc zamieszkania wskazanych przez Zamawiającego 6 razy w tygodniu od poniedziałku do soboty (z wyłączeniem przerw w dni wolne, jednak przerwa w wydawaniu posiłków nie może być dłuższa niż dwa dni). Wykonawca posiłek na sobotę może wydać w formie na wynos dnia poprzedniego po uzgodnieniu z Zamawiającym i poinformowaniu podopiecznych.</w:t>
      </w:r>
    </w:p>
    <w:p w14:paraId="04DDCC75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Godzina dostarczania posiłków: 11:00 – 15:00.</w:t>
      </w:r>
    </w:p>
    <w:p w14:paraId="4BF95C06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Dostarczanie posiłków odbiorcom przez pracowników Wykonawcy:</w:t>
      </w:r>
    </w:p>
    <w:p w14:paraId="384C42DF" w14:textId="77777777" w:rsidR="00B14009" w:rsidRPr="00FF0C4C" w:rsidRDefault="00B14009" w:rsidP="00B14009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sz w:val="24"/>
          <w:szCs w:val="24"/>
        </w:rPr>
      </w:pPr>
      <w:r w:rsidRPr="00FF0C4C">
        <w:rPr>
          <w:sz w:val="24"/>
          <w:szCs w:val="24"/>
        </w:rPr>
        <w:t>Dostawca posiłku przekazuje posiłek bezpośrednio odbiorcy, opiekunce, innej osobie obecnej w lokalu odbiorcy,</w:t>
      </w:r>
    </w:p>
    <w:p w14:paraId="60AE460B" w14:textId="77777777" w:rsidR="00B14009" w:rsidRPr="00FF0C4C" w:rsidRDefault="00B14009" w:rsidP="00B14009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sz w:val="24"/>
          <w:szCs w:val="24"/>
        </w:rPr>
      </w:pPr>
      <w:r w:rsidRPr="00FF0C4C">
        <w:rPr>
          <w:sz w:val="24"/>
          <w:szCs w:val="24"/>
        </w:rPr>
        <w:t>Dostawca posiłku nikogo nie zastaje w lokalu odbiorcy, podejmuje kontakt telefoniczny z mieszkańcem lub z wyznaczonym pracownikiem MCW w Szczecinku w celu ustalenia miejsca pozostawienia posiłku. W przypadku braku kontaktu telefonicznego z mieszkańcem dostawca posiłku informuje wyznaczonego pracownika MCW. Pracownik MCW podejmuje natychmiastowe działania mające na celu wyjaśnienie nieobecności odbiorcy i niezwłocznie informuje Wykonawcę:</w:t>
      </w:r>
    </w:p>
    <w:p w14:paraId="18C1F674" w14:textId="77777777" w:rsidR="00B14009" w:rsidRPr="00FF0C4C" w:rsidRDefault="00B14009" w:rsidP="00B14009">
      <w:pPr>
        <w:pStyle w:val="Akapitzlist"/>
        <w:tabs>
          <w:tab w:val="left" w:pos="0"/>
        </w:tabs>
        <w:jc w:val="both"/>
        <w:rPr>
          <w:sz w:val="24"/>
          <w:szCs w:val="24"/>
        </w:rPr>
      </w:pPr>
      <w:r w:rsidRPr="00FF0C4C">
        <w:rPr>
          <w:sz w:val="24"/>
          <w:szCs w:val="24"/>
        </w:rPr>
        <w:t>- w przypadku uzasadnionej nieobecności odbiorcy – o konieczności podjęcia ponownej próby dostarczenia posiłku tego samego dnia – wraz ze wskazaniem dwugodzinnego przedziału czasowego. W takim przypadku dostarczenie posiłku może nastąpić poza przedziałem czasowym 11:00 – 15:00 i może być podjęte w wyjątkowych sytuacjach ponownie tylko raz w ciągu danego dnia,</w:t>
      </w:r>
    </w:p>
    <w:p w14:paraId="64188D8A" w14:textId="77777777" w:rsidR="00B14009" w:rsidRPr="00FF0C4C" w:rsidRDefault="00B14009" w:rsidP="00B14009">
      <w:pPr>
        <w:pStyle w:val="Akapitzlist"/>
        <w:tabs>
          <w:tab w:val="left" w:pos="0"/>
        </w:tabs>
        <w:jc w:val="both"/>
        <w:rPr>
          <w:sz w:val="24"/>
          <w:szCs w:val="24"/>
        </w:rPr>
      </w:pPr>
      <w:r w:rsidRPr="00FF0C4C">
        <w:rPr>
          <w:sz w:val="24"/>
          <w:szCs w:val="24"/>
        </w:rPr>
        <w:t>- w przypadku nieuzasadnionej nieobecności odbiorcy – o braku konieczności ponownej próby dostarczenia posiłku tego samego dnia (Wykonawca będzie mógł rozliczyć posiłek jako „dostarczony”),</w:t>
      </w:r>
    </w:p>
    <w:p w14:paraId="1CFAD953" w14:textId="77777777" w:rsidR="00B14009" w:rsidRPr="00FF0C4C" w:rsidRDefault="00B14009" w:rsidP="00B14009">
      <w:pPr>
        <w:pStyle w:val="Akapitzlist"/>
        <w:tabs>
          <w:tab w:val="left" w:pos="0"/>
        </w:tabs>
        <w:jc w:val="both"/>
        <w:rPr>
          <w:sz w:val="24"/>
          <w:szCs w:val="24"/>
        </w:rPr>
      </w:pPr>
      <w:r w:rsidRPr="00FF0C4C">
        <w:rPr>
          <w:sz w:val="24"/>
          <w:szCs w:val="24"/>
        </w:rPr>
        <w:t>- w przypadku braku możliwości skontaktowania się pracownika MCW w ciągu krótkiego czasu z odbiorcą (niepowodującego opóźnień w dostarczaniu posiłków pozostałym odbiorcom) – o decyzji pracownika MCW co do konieczności podjęcia ponownej próby dostarczenia posiłku tego samego dnia lub jej braku.</w:t>
      </w:r>
    </w:p>
    <w:p w14:paraId="5E701819" w14:textId="77777777" w:rsidR="00B14009" w:rsidRPr="00FF0C4C" w:rsidRDefault="00B14009" w:rsidP="00B14009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sz w:val="24"/>
          <w:szCs w:val="24"/>
        </w:rPr>
      </w:pPr>
      <w:r w:rsidRPr="00FF0C4C">
        <w:rPr>
          <w:sz w:val="24"/>
          <w:szCs w:val="24"/>
        </w:rPr>
        <w:t>w przypadku gdy dostawca posiłków nie zastaje nikogo w lokalu w sobotę lub inny dzień wolny od pracy dla MCW i nie ma tym samym możliwości skontaktowania się                  z MCW oraz w sytuacji, gdy dostawca posiłku nie może połączyć się telefonicznie                      z mieszkańcem, podejmuje ponowną próbę dostarczenia posiłku tego samego dnia.                    W takim przypadku dostarczenie posiłku może nastąpić poza przedziałem czasowym 11:00-15:00 i może być podjęte tylko raz w ciągu danego dnia. W przypadku ponownej nieobecności odbiorcy – Wykonawca będzie mógł rozliczyć taki posiłek jako „dostarczony”.</w:t>
      </w:r>
    </w:p>
    <w:p w14:paraId="0D5953D9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Strony ustalają, że posiłki będą dostarczane w atestowanych naczyniach jednorazowych gwarantujących odpowiednio wysoką temperaturę obiadu.</w:t>
      </w:r>
    </w:p>
    <w:p w14:paraId="36F25A5D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zapewni atestowane jednorazowe naczynia ulegające kompostowaniu lub biodegradacji, w tym wykonane z biologicznych tworzyw sztucznych spełniających normę EN 13432 lub EN 14995, odpowiednie do przechowywania i przenoszenia gorących posiłków.</w:t>
      </w:r>
    </w:p>
    <w:p w14:paraId="0A8173E9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Do przygotowywania posiłków należy używać produktów wysokiej jakości i zawsze świeżych, posiadających aktualne terminy ważności. W przypadku dań mięsnych należy unikać mięsa przetworzonego (mielonka na rzecz całych sztuk mięsa). Zamawiający zakazuje stosowania: produktów z glutaminianem sodu, produktów z zawartością barwników, konserwantów i zagęszczaczy szkodliwych dla zdrowia. Poszczególne posiłki będą przygotowywane na bazie sporządzonych przez Wykonawcę jadłospisów.</w:t>
      </w:r>
    </w:p>
    <w:p w14:paraId="2348681F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Przy sporządzaniu posiłków muszą być przestrzegane i stosowane wymagania zdrowotne żywności oraz wymagania dotyczące przestrzegania zasad higieny, zgodnie z ustawą z dnia 25 sierpnia 2006 r. o bezpieczeństwie żywności i żywienia (Dz.U.2023 poz. 1448 </w:t>
      </w:r>
      <w:r w:rsidRPr="00FF0C4C">
        <w:rPr>
          <w:rFonts w:ascii="Times New Roman" w:hAnsi="Times New Roman" w:cs="Times New Roman"/>
          <w:sz w:val="24"/>
          <w:szCs w:val="24"/>
        </w:rPr>
        <w:lastRenderedPageBreak/>
        <w:t>z późn. zm.) oraz przepisami wykonawczymi wydanymi na podstawie ww. ustawy jak również zalecenia Głównego Inspektora Sanitarnego i Instytutu Żywności i Żywienia w sprawie norm wyżywienia i żywienia, jakie obowiązują w zakładach żywienia zbiorowego oraz jakości zdrowotnej żywności, ze szczególnym uwzględnieniem zaleceń dotyczących:</w:t>
      </w:r>
    </w:p>
    <w:p w14:paraId="2BCF22C3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wyposażenia (stanu technicznego i sanitarnego pomieszczeń, urządzeń oraz sprzętów),</w:t>
      </w:r>
    </w:p>
    <w:p w14:paraId="447560D7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personelu,</w:t>
      </w:r>
    </w:p>
    <w:p w14:paraId="6610F550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cyklu produkcyjnego i jego poszczególnych etapów (przestrzegania zasad sanitarno-higienicznych na każdym etapie: produkcji posiłków, wydawania posiłków, składowania i magazynowania produktów z dostaw cateringowych,</w:t>
      </w:r>
    </w:p>
    <w:p w14:paraId="339FFCC4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w zakresie jakości usług (w sposób gwarantujący jakość posiłków zgodną z zalecanymi normami dotyczącymi zawartości składników pokarmowych, zapewniając różnorodność diety, właściwy stan dostarczania posiłków (posiłki gorące, świeże, smaczne i estetycznie przygotowane i podane),</w:t>
      </w:r>
    </w:p>
    <w:p w14:paraId="1BB0CAF7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posiłki powinny być sporządzane i wydawane zgodnie z wymogami sztuki kulinarnej i sanitarnej dla żywienia zbiorowego,</w:t>
      </w:r>
    </w:p>
    <w:p w14:paraId="68671E73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przy układaniu jadłospisu należy unikać częstego powtarzania tych samych potraw, przy czym niedopuszczalne jest powtórzenia tego samego dania w ciągu jednego tygodnia,</w:t>
      </w:r>
    </w:p>
    <w:p w14:paraId="57080EDF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Wykonawca ma posiadać pomieszczenia spełniające wymagania rozporządzenia 852/2004 r. Parlamentu Europejskiego i Rady z dnia 29.04.2004 r. Dz.U. UE. 139 z 30.04.2004 r. ze zmianami oraz posiadać decyzję o zatwierdzeniu zakładu i wpisie do rejestrów zakładów podlegających urzędowej kontroli organów Państwowej Inspekcji Sanitarnej w zakresie przygotowania posiłków od surowca oraz usług cateringowych,</w:t>
      </w:r>
    </w:p>
    <w:p w14:paraId="6B2F6CD5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993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Wykonawca dysponuje transportem - posiada samochód przystosowany i dopuszczony przez stację Sanitarno-Epidemiologiczną do przewozu żywności.</w:t>
      </w:r>
    </w:p>
    <w:p w14:paraId="156F0FD5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ma obowiązek dostarczania jadłospisów na następny tydzień przed rozpoczęciem okresu jego obowiązywania, a jeżeli jest on dniem ustawowo wolnym od pracy, w dniu poprzedzającym wolny dzień. W jadłospisie bezwzględnie musi być podana gramatura poszczególnych posiłków. Zmiana jadłospisu może być dokonana wyłącznie w uzasadnionych przypadkach, za zgodą Zamawiającego. </w:t>
      </w:r>
    </w:p>
    <w:p w14:paraId="60BF19F2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w ramach wynagrodzenia winien:</w:t>
      </w:r>
    </w:p>
    <w:p w14:paraId="1E534244" w14:textId="77777777" w:rsidR="00B14009" w:rsidRPr="00FF0C4C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851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posiadać zapasy żywności niezbędne do wykonywania posiłków na dany dzień, myć       i wyparzać naczynia GN i termosy transportowe (koszt środków czystości dopuszczonych do użytku przez Państwowy Zakład Higieny ponosi Wykonawca);</w:t>
      </w:r>
    </w:p>
    <w:p w14:paraId="7B21ED03" w14:textId="77777777" w:rsidR="00B14009" w:rsidRDefault="00B14009" w:rsidP="00B14009">
      <w:pPr>
        <w:pStyle w:val="Akapitzlist"/>
        <w:numPr>
          <w:ilvl w:val="4"/>
          <w:numId w:val="2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 przechowywać i pobierać, zgodnie z wymogami Rozporządzenia Ministra Zdrowia                      z dnia 17 kwietnia 2007 r. w sprawie pobierania i przechowywania próbek żywności przez zakłady żywienia zbiorowego typu zamkniętego, próbki pokarmowe ze wszystkich partii przygotowywanych i dostarczanych posiłków, każdego dnia przez okres 72 godzin z oznaczeniem daty, godziny, zawartości próbki pokarmowej                         z podpisem osoby odpowiedzialnej za pobieranie tych próbek.</w:t>
      </w:r>
    </w:p>
    <w:p w14:paraId="5F8E82C6" w14:textId="77777777" w:rsidR="00B14009" w:rsidRPr="00362B99" w:rsidRDefault="00B14009" w:rsidP="00B1400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BDB57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oświadcza, że jest ubezpieczony od odpowiedzialności cywilnej tytułu czynów niedozwolonych, za szkody wyrządzone przez wykonanie usług, będących przedmiotem niniejszej umowy, w zakresie prowadzonej przez siebie działalności,                          z sumą gwarancyjną nie mniejszą niż 50 tys. zł.</w:t>
      </w:r>
    </w:p>
    <w:p w14:paraId="085A8AA6" w14:textId="77777777" w:rsidR="00B14009" w:rsidRPr="00FF0C4C" w:rsidRDefault="00B14009" w:rsidP="00B14009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zobowiązuje się przez cały okres trwania umowy utrzymać sumę gwarancyjną oraz wartość ubezpieczenia na sumę nie niższą niż w ust. 18. Zamawiający </w:t>
      </w:r>
      <w:r w:rsidRPr="00FF0C4C">
        <w:rPr>
          <w:rFonts w:ascii="Times New Roman" w:hAnsi="Times New Roman" w:cs="Times New Roman"/>
          <w:sz w:val="24"/>
          <w:szCs w:val="24"/>
        </w:rPr>
        <w:lastRenderedPageBreak/>
        <w:t>w każdym czasie trwania umowy ma prawo zażądać od Wykonawcy okazania oryginału aktualnej polisy.</w:t>
      </w:r>
    </w:p>
    <w:p w14:paraId="1485C777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2</w:t>
      </w:r>
    </w:p>
    <w:p w14:paraId="6B41ECCE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ZOBOWIĄZANIA WYKONAWCY</w:t>
      </w:r>
    </w:p>
    <w:p w14:paraId="5B268D1A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oświadcza, iż posiada niezbędną wiedzę, umiejętności oraz kwalifikacje do wykonania przedmiotu niniejszej Umowy.</w:t>
      </w:r>
    </w:p>
    <w:p w14:paraId="70FFF86E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oświadcza, że posiada zaplecze techniczne oraz dysponuje personelem posiadającym odpowiednie uprawnienia, kwalifikacje, wiedzę i doświadczenie niezbędne do należytego wykonania przedmiotu umowy.</w:t>
      </w:r>
    </w:p>
    <w:p w14:paraId="26EA99EF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z zachowaniem należytej staranności, z uwzględnieniem zawodowego charakteru swojej działalności, przy wykorzystaniu całej posiadanej wiedzy i doświadczenia. </w:t>
      </w:r>
    </w:p>
    <w:p w14:paraId="112036FA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ponosi pełną </w:t>
      </w:r>
      <w:r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Pr="00FF0C4C">
        <w:rPr>
          <w:rFonts w:ascii="Times New Roman" w:hAnsi="Times New Roman" w:cs="Times New Roman"/>
          <w:sz w:val="24"/>
          <w:szCs w:val="24"/>
        </w:rPr>
        <w:t>za jakość posiłków oraz skutki wynikające z zaniedbań przy ich przygotowaniu mogące mieć wpływ na zdrowie żywionych podopiecznych w tym przed Powiatowym Państwowym Inspektorem Sanitarnym. W szczególności Wykonawca ponosi odpowiedzialność na zasadach ogólnych wynikających z Kodeksu Cywilnego z tytułu szkód zaistniałych w związku ze zdarzeniami losowymi, następstwami nieszczęśliwych wypadków pracowników i osób trzecich., a także szkód powstałych przy wykonywaniu czynności stanowiących przedmiot niniejszej Umowy, wynikłe z przyczyn leżących po stronie Wykonawcy, w szczególności w zakresie należytego wykonania zobowiązania.</w:t>
      </w:r>
    </w:p>
    <w:p w14:paraId="1BE9BD6F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przypadku, gdy Zamawiający stanie się strona postępowania sądowego lub zostanie w stosunku do niego skierowane roszczenie, którego podstawą będzie poniesiona szkoda majątkowa lub niemajątkowa będąca wynikiem realizacji przez Wykonawcę Umowy, Wykonawca zobowiązany jest do przystąpienia do postepowania i zaspokojenia roszczeń, a także pokrycia kosztów jakie zostaną poniesione przez Zamawiającego w związku ze zgłoszonym roszczeniem.</w:t>
      </w:r>
    </w:p>
    <w:p w14:paraId="71151008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Podczas realizacji przedmiotu umowy Wykonawca zobowiązuje się:</w:t>
      </w:r>
    </w:p>
    <w:p w14:paraId="5014F266" w14:textId="77777777" w:rsidR="00B14009" w:rsidRPr="00FF0C4C" w:rsidRDefault="00B14009" w:rsidP="00B14009">
      <w:pPr>
        <w:numPr>
          <w:ilvl w:val="4"/>
          <w:numId w:val="11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przygotowywać i dostarczać przygotowane posiłki do miejsc zamieszkania uprawnionych odbiorców, wskazanych przez Zamawiającego w miesięcznych Wykazach zaprowiantowania (Załącznik nr 2 do umowy) przekazywanych Wykonawcy najpóźniej dzień przed rozpoczętym miesiącem i w terminie określonym w zamówieniu; </w:t>
      </w:r>
    </w:p>
    <w:p w14:paraId="4EA417AF" w14:textId="77777777" w:rsidR="00B14009" w:rsidRPr="00FF0C4C" w:rsidRDefault="00B14009" w:rsidP="00B14009">
      <w:pPr>
        <w:numPr>
          <w:ilvl w:val="4"/>
          <w:numId w:val="11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zapewnić pracowników w liczbie zapewniającą sprawną obsługę</w:t>
      </w:r>
    </w:p>
    <w:p w14:paraId="082D6C3E" w14:textId="77777777" w:rsidR="00B14009" w:rsidRPr="00FF0C4C" w:rsidRDefault="00B14009" w:rsidP="00B14009">
      <w:pPr>
        <w:numPr>
          <w:ilvl w:val="4"/>
          <w:numId w:val="11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świadczyć usługę wyłącznie przy użyciu produktów spełniających normy jakości produktów spożywczych;</w:t>
      </w:r>
    </w:p>
    <w:p w14:paraId="519E4DEE" w14:textId="77777777" w:rsidR="00B14009" w:rsidRPr="00FF0C4C" w:rsidRDefault="00B14009" w:rsidP="00B14009">
      <w:pPr>
        <w:numPr>
          <w:ilvl w:val="4"/>
          <w:numId w:val="11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przygotowywać posiłki zgodnie z zasadami określonymi w ustawie o bezpieczeństwie żywności i żywienia (Dz.U.2023 poz. 1448 z późn. zm.) oraz w przepisach wykonawczych wydanych do tej ustawy,</w:t>
      </w:r>
    </w:p>
    <w:p w14:paraId="41208145" w14:textId="77777777" w:rsidR="00B14009" w:rsidRPr="00FF0C4C" w:rsidRDefault="00B14009" w:rsidP="00B14009">
      <w:pPr>
        <w:numPr>
          <w:ilvl w:val="4"/>
          <w:numId w:val="11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przestrzegać przepisów sanitarno-epidemiologicznych, BHP i p. poż. oraz wewnętrznych przepisów obowiązujących na terenie świadczenia usługi.</w:t>
      </w:r>
    </w:p>
    <w:p w14:paraId="170C1DCB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ma prawo każdorazowej kontroli usługi będącej przedmiotem niniejszej umowy.</w:t>
      </w:r>
    </w:p>
    <w:p w14:paraId="46DFB389" w14:textId="77777777" w:rsidR="00B14009" w:rsidRPr="00FF0C4C" w:rsidRDefault="00B14009" w:rsidP="00B14009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Rozliczenia ilościowego oraz potwierdzającego, zgodnie z umową, wykonanie danej części umowy, każdorazowo dokona w formie pisemnej przedstawiciel Zamawiającego.</w:t>
      </w:r>
    </w:p>
    <w:p w14:paraId="0EF770DB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3</w:t>
      </w:r>
    </w:p>
    <w:p w14:paraId="45B12C1E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TERMIN WYKONANIA ZAMÓWIENIA</w:t>
      </w:r>
    </w:p>
    <w:p w14:paraId="38F65B55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Termin realizacji usług będących przedmiotem umowy ustala się na okres od 01.04.2024 r. do 31.03.2025 r.</w:t>
      </w:r>
    </w:p>
    <w:p w14:paraId="5E1A9CF3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3E0404A6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WYNAGRODZENIE I ZAPŁATA WYNAGRODZENIA</w:t>
      </w:r>
    </w:p>
    <w:p w14:paraId="3B331D23" w14:textId="77777777" w:rsidR="00B14009" w:rsidRPr="00FF0C4C" w:rsidRDefault="00B14009" w:rsidP="00B14009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Cena za jeden zestaw posiłków dla podopiecznego wynosi … zł brutto. Łączne wynagrodzenie Wykonawcy w okresie o którym § 3 nie przekroczy kwoty …………</w:t>
      </w:r>
    </w:p>
    <w:p w14:paraId="32F19079" w14:textId="77777777" w:rsidR="00B14009" w:rsidRPr="00FF0C4C" w:rsidRDefault="00B14009" w:rsidP="00B14009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Cena jednostkowa przedmiotu umowy uwzględnia wszelkie koszty związane z realizacją umowy.</w:t>
      </w:r>
    </w:p>
    <w:p w14:paraId="784033BE" w14:textId="77777777" w:rsidR="00B14009" w:rsidRPr="00FF0C4C" w:rsidRDefault="00B14009" w:rsidP="00B14009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Wynagrodzenie Wykonawcy za okresy miesięczne będzie ustalane w oparciu o iloczyn faktycznie dostarczonej ilości posiłków w ciągu miesiąca oraz ceny jednostkowej zestawu posiłków na podstawie Wykazu zaprowiantowania (Załącznik nr 2 do umowy).</w:t>
      </w:r>
    </w:p>
    <w:p w14:paraId="520DEC4B" w14:textId="77777777" w:rsidR="00B14009" w:rsidRPr="00FF0C4C" w:rsidRDefault="00B14009" w:rsidP="00B14009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Ostatniego dnia miesiąca Zamawiający i Wykonawca sprawdzają ilościowy stan posiłków w Wykazie zaprowiantowania (Załącznik nr 2 do umowy) za dany miesiąc                       i wyjaśniają ewentualne nieścisłości ustalając ostateczną liczbę wydanych posiłków.</w:t>
      </w:r>
    </w:p>
    <w:p w14:paraId="7B2EE537" w14:textId="77777777" w:rsidR="00B14009" w:rsidRPr="00FF0C4C" w:rsidRDefault="00B14009" w:rsidP="00B14009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Płatność będzie dokonywana przelewem na konto Wykonawcy …………………………………………………………… w terminie do 14 dni od daty doręczenia Zamawiającemu faktury VAT.</w:t>
      </w:r>
    </w:p>
    <w:p w14:paraId="511C655E" w14:textId="77777777" w:rsidR="00B14009" w:rsidRPr="00FF0C4C" w:rsidRDefault="00B14009" w:rsidP="00B14009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 prawidłowo wystawioną fakturę VAT, rozumie się fakturę zawierającą następujące oznaczenie Zamawiającego:</w:t>
      </w:r>
    </w:p>
    <w:p w14:paraId="4969A0B0" w14:textId="77777777" w:rsidR="00B14009" w:rsidRPr="00FF0C4C" w:rsidRDefault="00B14009" w:rsidP="00B1400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Nabywca: Miasto Szczecinek, plac Wolności 13, 78-400 Szczecinek, NIP: 673 00 10 209</w:t>
      </w:r>
    </w:p>
    <w:p w14:paraId="74465C19" w14:textId="77777777" w:rsidR="00B14009" w:rsidRPr="00FF0C4C" w:rsidRDefault="00B14009" w:rsidP="00B1400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Odbiorca/Płatnik: Miejskie Centrum Wsparcia, ul. Połczyńska 2A,78-400 Szczecinek.</w:t>
      </w:r>
    </w:p>
    <w:p w14:paraId="4A4814F5" w14:textId="77777777" w:rsidR="00B14009" w:rsidRPr="00FF0C4C" w:rsidRDefault="00B14009" w:rsidP="00B1400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8C7CE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5</w:t>
      </w:r>
    </w:p>
    <w:p w14:paraId="4AF60AA5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KONTAKT</w:t>
      </w:r>
    </w:p>
    <w:p w14:paraId="5C03297E" w14:textId="77777777" w:rsidR="00B14009" w:rsidRPr="00FF0C4C" w:rsidRDefault="00B14009" w:rsidP="00B14009">
      <w:pPr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wyznacza …………………………….… tel. …………….………..,              e-mail …………………… do kierowania pracami stanowiącymi przedmiot umowy.</w:t>
      </w:r>
    </w:p>
    <w:p w14:paraId="005BA08B" w14:textId="77777777" w:rsidR="00B14009" w:rsidRPr="00FF0C4C" w:rsidRDefault="00B14009" w:rsidP="00B14009">
      <w:pPr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wyznacza ………………....................................................., tel. ..........................</w:t>
      </w:r>
      <w:r w:rsidRPr="00FF0C4C">
        <w:rPr>
          <w:rFonts w:ascii="Times New Roman" w:hAnsi="Times New Roman" w:cs="Times New Roman"/>
          <w:sz w:val="24"/>
          <w:szCs w:val="24"/>
        </w:rPr>
        <w:br/>
        <w:t>e-mail: ………….......................do kierowania pracami stanowiącymi przedmiot umowy.</w:t>
      </w:r>
    </w:p>
    <w:p w14:paraId="562A98D6" w14:textId="77777777" w:rsidR="00B14009" w:rsidRPr="00FF0C4C" w:rsidRDefault="00B14009" w:rsidP="00B14009">
      <w:pPr>
        <w:suppressAutoHyphens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FF0C4C">
        <w:rPr>
          <w:rFonts w:ascii="Times New Roman" w:hAnsi="Times New Roman" w:cs="Times New Roman"/>
          <w:sz w:val="24"/>
          <w:szCs w:val="24"/>
        </w:rPr>
        <w:t>§ 6</w:t>
      </w:r>
    </w:p>
    <w:p w14:paraId="3B362741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KARY UMOWNE</w:t>
      </w:r>
    </w:p>
    <w:p w14:paraId="278CC4DA" w14:textId="77777777" w:rsidR="00B14009" w:rsidRPr="00FF0C4C" w:rsidRDefault="00B14009" w:rsidP="00B1400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razie niewykonania lub nienależytego wykonania przedmiotu umowy, Zamawiający naliczy Wykonawcy następujące kary umowne:</w:t>
      </w:r>
    </w:p>
    <w:p w14:paraId="5E68A9AC" w14:textId="77777777" w:rsidR="00B14009" w:rsidRPr="00FF0C4C" w:rsidRDefault="00B14009" w:rsidP="00B14009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1) za każdy stwierdzony przypadek niewykonania usługi – tj. niedostarczenia posiłku                   z przyczyn zawinionych przez Wykonawcę – w wysokości 25,00 zł,</w:t>
      </w:r>
    </w:p>
    <w:p w14:paraId="70421A73" w14:textId="77777777" w:rsidR="00B14009" w:rsidRPr="00FF0C4C" w:rsidRDefault="00B14009" w:rsidP="00B14009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2) za dostarczenie posiłku w innych godzinach niż określone w § 1 ust. 12 w wysokości 50% wartości jednego posiłku,</w:t>
      </w:r>
    </w:p>
    <w:p w14:paraId="32FDAE5B" w14:textId="77777777" w:rsidR="00B14009" w:rsidRPr="00FF0C4C" w:rsidRDefault="00B14009" w:rsidP="00B14009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3) za wykonanie przedmiotu umowy niezgodnie z zasadami realizacji umowy określonymi w § 1 ust. 5 w wysokości 5% wartości wynagrodzenia brutto przysługującego za miesiąc, w którym to zdarzenie nastąpiło,</w:t>
      </w:r>
    </w:p>
    <w:p w14:paraId="4916A735" w14:textId="77777777" w:rsidR="00B14009" w:rsidRPr="00FF0C4C" w:rsidRDefault="00B14009" w:rsidP="00B14009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4) za każdy stwierdzony przez Zamawiającego przypadek rażącego naruszenia przez Wykonawcę obowiązków w zakresie przetwarzania danych osobowych, o których mowa w § 9 - w wysokości 1 % wartości wynagrodzenia brutto przysługującego za miesiąc,             w którym to zdarzenie nastąpiło.</w:t>
      </w:r>
    </w:p>
    <w:p w14:paraId="05198768" w14:textId="77777777" w:rsidR="00B14009" w:rsidRPr="00FF0C4C" w:rsidRDefault="00B14009" w:rsidP="00B1400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zapłaci Zamawiającemu karę umowną w wysokości 10% wartości szacunkowego wynagrodzenia za niezrealizowaną część zamówienia w przypadku, gdy Wykonawca odstąpi od umowy z przyczyn zależnych od Wykonawcy.</w:t>
      </w:r>
    </w:p>
    <w:p w14:paraId="3F6C4A84" w14:textId="77777777" w:rsidR="00B14009" w:rsidRPr="00FF0C4C" w:rsidRDefault="00B14009" w:rsidP="00B1400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Zamawiającego zapłaci on Wykonawcy karę umowną w wysokości 10% wartości szacunkowego wynagrodzenia za niezrealizowaną część zamówienia.</w:t>
      </w:r>
    </w:p>
    <w:p w14:paraId="38738A76" w14:textId="77777777" w:rsidR="00B14009" w:rsidRPr="00FF0C4C" w:rsidRDefault="00B14009" w:rsidP="00B1400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zobowiązany jest do zapłaty kary umownej w terminie 30 dni od wystąpienia przez Zamawiającego z żądaniem zapłaty. W przypadku nieuiszczenia kary przez </w:t>
      </w:r>
      <w:r w:rsidRPr="00FF0C4C">
        <w:rPr>
          <w:rFonts w:ascii="Times New Roman" w:hAnsi="Times New Roman" w:cs="Times New Roman"/>
          <w:sz w:val="24"/>
          <w:szCs w:val="24"/>
        </w:rPr>
        <w:lastRenderedPageBreak/>
        <w:t>Wykonawcę w terminie, o którym mowa w zdaniu poprzedzającym, Zamawiający może potrącić karę z każdej należności Wykonawcy, na co Wykonawca wyraża zgodę.</w:t>
      </w:r>
    </w:p>
    <w:p w14:paraId="4393A8E8" w14:textId="77777777" w:rsidR="00B14009" w:rsidRPr="00FF0C4C" w:rsidRDefault="00B14009" w:rsidP="00B1400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Jeżeli szkoda poniesiona przez Zamawiającego przewyższa kwotę kar umownych będzie on uprawniony do dochodzenia od Wykonawcy - na zasadach ogólnych kodeksu cywilnego - odszkodowania uzupełniającego do wysokości rzeczywistej szkody.</w:t>
      </w:r>
    </w:p>
    <w:p w14:paraId="12C3B688" w14:textId="77777777" w:rsidR="00B14009" w:rsidRPr="00FF0C4C" w:rsidRDefault="00B14009" w:rsidP="00B1400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 zwłoki w zapłacie wynagrodzenia, Zamawiający zapłaci Wykonawcy odsetki ustawowe za opóźnienie.</w:t>
      </w:r>
    </w:p>
    <w:p w14:paraId="793E489C" w14:textId="77777777" w:rsidR="00B14009" w:rsidRPr="00FF0C4C" w:rsidRDefault="00B14009" w:rsidP="00B1400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 niemożności świadczenia usługi przez Wykonawcę w danym dniu, Zamawiający zapewni w danym dniu posiłki na własny koszt i ryzyko Wykonawcy (wykonanie zastępcze).</w:t>
      </w:r>
    </w:p>
    <w:p w14:paraId="65747444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7</w:t>
      </w:r>
    </w:p>
    <w:p w14:paraId="3F9D4E9D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ZMIANA UMOWY</w:t>
      </w:r>
    </w:p>
    <w:p w14:paraId="10DDA4D2" w14:textId="77777777" w:rsidR="00B14009" w:rsidRPr="00FF0C4C" w:rsidRDefault="00B14009" w:rsidP="00B14009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może odstąpić od umowy w terminie 30 dni od dnia powzięcia wiadomości o zaistnieniu istotnej zmiany okoliczności powodującej, że wykonanie umowy nie leży    w interesie publicznym, czego nie można było przewidzieć w chwili zawarcia umowy, lub dalsze wykonywanie umowy może zagrozić podstawowemu interesowi bezpieczeństwa państwa lub bezpieczeństwu publicznemu.</w:t>
      </w:r>
    </w:p>
    <w:p w14:paraId="2208C037" w14:textId="77777777" w:rsidR="00B14009" w:rsidRPr="00FF0C4C" w:rsidRDefault="00B14009" w:rsidP="00B14009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Nie stanowią zmiany istotnej umowy zmiany związane z obsługą administracyjno-organizacyjną umowy (np. zmiana rachunku bankowego lub zmiana danych teleadresowych, osoba do kontaktów). </w:t>
      </w:r>
    </w:p>
    <w:p w14:paraId="44C2D319" w14:textId="77777777" w:rsidR="00B14009" w:rsidRPr="00FF0C4C" w:rsidRDefault="00B14009" w:rsidP="00B14009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Wszelkie zmiany i uzupełnienia niniejszej umowy wymagają dla swej ważności formy pisemnej pod rygorem nieważności</w:t>
      </w:r>
      <w:r w:rsidRPr="00FF0C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294D1D" w14:textId="77777777" w:rsidR="00B14009" w:rsidRPr="00FF0C4C" w:rsidRDefault="00B14009" w:rsidP="00B14009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dopuszcza zmianę umowy w szczególności w następujących przypadkach:</w:t>
      </w:r>
    </w:p>
    <w:p w14:paraId="287FFBA6" w14:textId="77777777" w:rsidR="00B14009" w:rsidRPr="00FF0C4C" w:rsidRDefault="00B14009" w:rsidP="00B14009">
      <w:pPr>
        <w:pStyle w:val="Akapitzlist"/>
        <w:ind w:left="567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1) gdy zostały spełnione łącznie warunki:</w:t>
      </w:r>
    </w:p>
    <w:p w14:paraId="50E5C5EE" w14:textId="77777777" w:rsidR="00B14009" w:rsidRPr="00FF0C4C" w:rsidRDefault="00B14009" w:rsidP="00B14009">
      <w:pPr>
        <w:pStyle w:val="Akapitzlist"/>
        <w:ind w:left="644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a) nastąpiła konieczność zmiany umowy polegającej na zwiększeniu lub zmniejszeniu liczby posiłków</w:t>
      </w:r>
    </w:p>
    <w:p w14:paraId="19E70A67" w14:textId="77777777" w:rsidR="00B14009" w:rsidRPr="00FF0C4C" w:rsidRDefault="00B14009" w:rsidP="00B140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       b) wartość zmiany nie przekracza 50 % wartości zamówienia określonej pierwotnie                      w    umowie.</w:t>
      </w:r>
    </w:p>
    <w:p w14:paraId="4F86BF6C" w14:textId="77777777" w:rsidR="00B14009" w:rsidRPr="00FF0C4C" w:rsidRDefault="00B14009" w:rsidP="00B140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       2) gdy ulegną zmianie przepisy prawa powszechnego mające wpływ na wykonanie przedmiotu umowy.</w:t>
      </w:r>
    </w:p>
    <w:p w14:paraId="7F6A804D" w14:textId="77777777" w:rsidR="00B14009" w:rsidRPr="00FF0C4C" w:rsidRDefault="00B14009" w:rsidP="00B14009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Strona, która będzie zainteresowana zmianą umowy wystąpi w tej sprawie na piśmie do drugiej strony, przedstawiając konieczność zmiany i jej zakres. Warunkiem dokonania zmiany umowy jest osiągnięcie konsensusu stron.</w:t>
      </w:r>
    </w:p>
    <w:p w14:paraId="33C903A8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8</w:t>
      </w:r>
    </w:p>
    <w:p w14:paraId="419E1D45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ODSTĄPIENIE OD UMOWY</w:t>
      </w:r>
    </w:p>
    <w:p w14:paraId="69D5C6B7" w14:textId="77777777" w:rsidR="00B14009" w:rsidRPr="00FF0C4C" w:rsidRDefault="00B14009" w:rsidP="00B14009">
      <w:pPr>
        <w:numPr>
          <w:ilvl w:val="6"/>
          <w:numId w:val="11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zastrzega sobie prawo odstąpienia od umowy w całości lub części w przypadku, gdy:</w:t>
      </w:r>
    </w:p>
    <w:p w14:paraId="493554D7" w14:textId="77777777" w:rsidR="00B14009" w:rsidRPr="00FF0C4C" w:rsidRDefault="00B14009" w:rsidP="00B14009">
      <w:pPr>
        <w:numPr>
          <w:ilvl w:val="4"/>
          <w:numId w:val="5"/>
        </w:numPr>
        <w:tabs>
          <w:tab w:val="num" w:pos="5104"/>
        </w:tabs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nie przystąpi do realizacji przedmiotu umowy w terminie wskazanym przez Zamawiającego;</w:t>
      </w:r>
    </w:p>
    <w:p w14:paraId="1E048756" w14:textId="77777777" w:rsidR="00B14009" w:rsidRPr="00FF0C4C" w:rsidRDefault="00B14009" w:rsidP="00B14009">
      <w:pPr>
        <w:numPr>
          <w:ilvl w:val="4"/>
          <w:numId w:val="5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wykonuje przedmiot umowy niezgodnie z obowiązującymi przepisami prawa, w tym </w:t>
      </w:r>
      <w:proofErr w:type="spellStart"/>
      <w:r w:rsidRPr="00FF0C4C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FF0C4C">
        <w:rPr>
          <w:rFonts w:ascii="Times New Roman" w:hAnsi="Times New Roman" w:cs="Times New Roman"/>
          <w:sz w:val="24"/>
          <w:szCs w:val="24"/>
        </w:rPr>
        <w:t xml:space="preserve"> – epidemiologicznymi, umową, Zapytaniem ofertowym;</w:t>
      </w:r>
    </w:p>
    <w:p w14:paraId="2EC8AFCE" w14:textId="77777777" w:rsidR="00B14009" w:rsidRPr="00FF0C4C" w:rsidRDefault="00B14009" w:rsidP="00B14009">
      <w:pPr>
        <w:numPr>
          <w:ilvl w:val="4"/>
          <w:numId w:val="5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nie realizował usługi za skutek czego Zamawiający musiał korzystać z wykonania zastępczego;</w:t>
      </w:r>
    </w:p>
    <w:p w14:paraId="640D4933" w14:textId="77777777" w:rsidR="00B14009" w:rsidRPr="00FF0C4C" w:rsidRDefault="00B14009" w:rsidP="00B14009">
      <w:pPr>
        <w:numPr>
          <w:ilvl w:val="4"/>
          <w:numId w:val="5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dwukrotnie w sposób nienależyty zrealizował daną część umowy.</w:t>
      </w:r>
    </w:p>
    <w:p w14:paraId="6CBE21C9" w14:textId="77777777" w:rsidR="00B14009" w:rsidRPr="00FF0C4C" w:rsidRDefault="00B14009" w:rsidP="00B14009">
      <w:pPr>
        <w:numPr>
          <w:ilvl w:val="6"/>
          <w:numId w:val="11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Postanowienia z ust. 1 pkt 1 - 4 traktowane będą jako odstąpienie od umowy z winy Wykonawcy.</w:t>
      </w:r>
    </w:p>
    <w:p w14:paraId="55230A50" w14:textId="77777777" w:rsidR="00B14009" w:rsidRPr="00FF0C4C" w:rsidRDefault="00B14009" w:rsidP="00B14009">
      <w:pPr>
        <w:numPr>
          <w:ilvl w:val="6"/>
          <w:numId w:val="11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może wykonać prawo odstąpienia od umowy w terminie 30 dni od dnia powzięcia wiadomości o okolicznościach uzasadniających odstąpienie od umowy.</w:t>
      </w:r>
    </w:p>
    <w:p w14:paraId="3C4F874A" w14:textId="77777777" w:rsidR="00B14009" w:rsidRPr="00FF0C4C" w:rsidRDefault="00B14009" w:rsidP="00B14009">
      <w:pPr>
        <w:numPr>
          <w:ilvl w:val="6"/>
          <w:numId w:val="11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14:paraId="5205EEC2" w14:textId="77777777" w:rsidR="00B14009" w:rsidRPr="00FF0C4C" w:rsidRDefault="00B14009" w:rsidP="00B14009">
      <w:pPr>
        <w:pStyle w:val="Akapitzlist"/>
        <w:numPr>
          <w:ilvl w:val="5"/>
          <w:numId w:val="5"/>
        </w:numPr>
        <w:tabs>
          <w:tab w:val="clear" w:pos="4500"/>
        </w:tabs>
        <w:ind w:left="567" w:hanging="283"/>
        <w:jc w:val="both"/>
        <w:rPr>
          <w:sz w:val="24"/>
          <w:szCs w:val="24"/>
        </w:rPr>
      </w:pPr>
      <w:r w:rsidRPr="00FF0C4C">
        <w:rPr>
          <w:sz w:val="24"/>
          <w:szCs w:val="24"/>
        </w:rPr>
        <w:lastRenderedPageBreak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8A57041" w14:textId="77777777" w:rsidR="00B14009" w:rsidRPr="00FF0C4C" w:rsidRDefault="00B14009" w:rsidP="00B14009">
      <w:pPr>
        <w:pStyle w:val="Akapitzlist"/>
        <w:numPr>
          <w:ilvl w:val="5"/>
          <w:numId w:val="5"/>
        </w:numPr>
        <w:tabs>
          <w:tab w:val="clear" w:pos="4500"/>
          <w:tab w:val="num" w:pos="567"/>
        </w:tabs>
        <w:ind w:left="567"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uporczywej nieterminowości w świadczeniu usług przez Wykonawcę, </w:t>
      </w:r>
    </w:p>
    <w:p w14:paraId="0DD0370C" w14:textId="77777777" w:rsidR="00B14009" w:rsidRPr="00FF0C4C" w:rsidRDefault="00B14009" w:rsidP="00B14009">
      <w:pPr>
        <w:pStyle w:val="Akapitzlist"/>
        <w:numPr>
          <w:ilvl w:val="5"/>
          <w:numId w:val="5"/>
        </w:numPr>
        <w:tabs>
          <w:tab w:val="clear" w:pos="4500"/>
          <w:tab w:val="num" w:pos="567"/>
        </w:tabs>
        <w:ind w:left="567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nieterminowego lub nierzetelnego świadczenia usług przez pracowników Wykonawcy.</w:t>
      </w:r>
    </w:p>
    <w:p w14:paraId="07DC7B23" w14:textId="77777777" w:rsidR="00B14009" w:rsidRPr="00FF0C4C" w:rsidRDefault="00B14009" w:rsidP="00B14009">
      <w:pPr>
        <w:pStyle w:val="Akapitzlist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Zamawiającemu przysługuje dodatkowo prawo odstąpienia od umowy w przypadku:</w:t>
      </w:r>
    </w:p>
    <w:p w14:paraId="306CB4E6" w14:textId="77777777" w:rsidR="00B14009" w:rsidRPr="00FF0C4C" w:rsidRDefault="00B14009" w:rsidP="00B14009">
      <w:pPr>
        <w:pStyle w:val="Akapitzlist"/>
        <w:ind w:left="567"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 gdy nie będzie posiadał środków publicznych mogących być przeznaczonych na sfinansowanie całości lub części zamówienia.</w:t>
      </w:r>
    </w:p>
    <w:p w14:paraId="5564A475" w14:textId="77777777" w:rsidR="00B14009" w:rsidRPr="00FF0C4C" w:rsidRDefault="00B14009" w:rsidP="00B14009">
      <w:pPr>
        <w:numPr>
          <w:ilvl w:val="0"/>
          <w:numId w:val="1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Umowa może być rozwiązana przez Zamawiającego w każdym czasie, tzn. ze skutkiem natychmiastowym w przypadku:</w:t>
      </w:r>
    </w:p>
    <w:p w14:paraId="11061298" w14:textId="77777777" w:rsidR="00B14009" w:rsidRPr="00FF0C4C" w:rsidRDefault="00B14009" w:rsidP="00B14009">
      <w:pPr>
        <w:pStyle w:val="Akapitzlist"/>
        <w:numPr>
          <w:ilvl w:val="5"/>
          <w:numId w:val="13"/>
        </w:numPr>
        <w:tabs>
          <w:tab w:val="clear" w:pos="4500"/>
        </w:tabs>
        <w:ind w:left="426" w:hanging="141"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rażącego nienależytego wywiązania się z Umowy przez Wykonawcę </w:t>
      </w:r>
    </w:p>
    <w:p w14:paraId="31040EE3" w14:textId="77777777" w:rsidR="00B14009" w:rsidRPr="00FF0C4C" w:rsidRDefault="00B14009" w:rsidP="00B14009">
      <w:pPr>
        <w:pStyle w:val="Akapitzlist"/>
        <w:numPr>
          <w:ilvl w:val="5"/>
          <w:numId w:val="13"/>
        </w:numPr>
        <w:tabs>
          <w:tab w:val="clear" w:pos="4500"/>
          <w:tab w:val="num" w:pos="284"/>
        </w:tabs>
        <w:ind w:left="284" w:firstLine="0"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 uzasadnionej utraty zaufania przez Zamawiającego w stosunku do narażania odbiorców usług na zagrożenie utraty zdrowia lub życia,</w:t>
      </w:r>
    </w:p>
    <w:p w14:paraId="03BBE0C0" w14:textId="77777777" w:rsidR="00B14009" w:rsidRPr="00FF0C4C" w:rsidRDefault="00B14009" w:rsidP="00B14009">
      <w:pPr>
        <w:pStyle w:val="Akapitzlist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Umowa może być w każdym czasie rozwiązana za porozumieniem Stron.</w:t>
      </w:r>
    </w:p>
    <w:p w14:paraId="59A9E7C3" w14:textId="77777777" w:rsidR="00B14009" w:rsidRPr="00FF0C4C" w:rsidRDefault="00B14009" w:rsidP="00B140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9</w:t>
      </w:r>
    </w:p>
    <w:p w14:paraId="662CFEA7" w14:textId="77777777" w:rsidR="00B14009" w:rsidRPr="00FF0C4C" w:rsidRDefault="00B14009" w:rsidP="00B140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PRZEPISY RODO</w:t>
      </w:r>
    </w:p>
    <w:p w14:paraId="67322C33" w14:textId="77777777" w:rsidR="00B14009" w:rsidRPr="00FF0C4C" w:rsidRDefault="00B14009" w:rsidP="00B14009">
      <w:pPr>
        <w:pStyle w:val="Akapitzlist"/>
        <w:keepNext/>
        <w:keepLines/>
        <w:numPr>
          <w:ilvl w:val="0"/>
          <w:numId w:val="28"/>
        </w:numPr>
        <w:autoSpaceDE/>
        <w:autoSpaceDN/>
        <w:ind w:left="283" w:right="-57" w:hanging="357"/>
        <w:jc w:val="both"/>
        <w:outlineLvl w:val="1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FF0C4C">
        <w:rPr>
          <w:rFonts w:eastAsia="Calibri"/>
          <w:sz w:val="24"/>
          <w:szCs w:val="24"/>
        </w:rPr>
        <w:t>Wykonawca</w:t>
      </w:r>
      <w:r w:rsidRPr="00FF0C4C">
        <w:rPr>
          <w:rFonts w:eastAsia="Batang"/>
          <w:color w:val="000000"/>
          <w:sz w:val="24"/>
          <w:szCs w:val="24"/>
        </w:rPr>
        <w:t xml:space="preserve"> oświadcza, że znane są mu przepisy o ochronie danych osobowych </w:t>
      </w:r>
      <w:r w:rsidRPr="00FF0C4C">
        <w:rPr>
          <w:rFonts w:eastAsia="Calibri"/>
          <w:sz w:val="24"/>
          <w:szCs w:val="24"/>
        </w:rPr>
        <w:t xml:space="preserve">wynikające z rozporządzenia Parlamentu </w:t>
      </w:r>
      <w:r w:rsidRPr="00FF0C4C">
        <w:rPr>
          <w:rFonts w:eastAsia="Calibri"/>
          <w:bCs/>
          <w:sz w:val="24"/>
          <w:szCs w:val="24"/>
        </w:rPr>
        <w:t xml:space="preserve">Europejskiego i Rady (UE) 2016/679 </w:t>
      </w:r>
      <w:r w:rsidRPr="00FF0C4C">
        <w:rPr>
          <w:rFonts w:eastAsia="Calibri"/>
          <w:sz w:val="24"/>
          <w:szCs w:val="24"/>
        </w:rPr>
        <w:t xml:space="preserve"> </w:t>
      </w:r>
      <w:r w:rsidRPr="00FF0C4C">
        <w:rPr>
          <w:rFonts w:eastAsia="Calibri"/>
          <w:bCs/>
          <w:sz w:val="24"/>
          <w:szCs w:val="24"/>
        </w:rPr>
        <w:t xml:space="preserve">z dnia 27 kwietnia 2016 r. w sprawie ochrony osób fizycznych w związku z przetwarzaniem danych osobowych i w sprawie swobodnego przepływu takich danych oraz uchylenia dyrektywy 95/46/WE (ogólne rozporządzenie o ochronie danych), zwanego dalej „RODO” </w:t>
      </w:r>
      <w:r w:rsidRPr="00FF0C4C">
        <w:rPr>
          <w:rFonts w:eastAsia="Calibri"/>
          <w:sz w:val="24"/>
          <w:szCs w:val="24"/>
        </w:rPr>
        <w:t xml:space="preserve"> i zobowiązuje się do ich przestrzegania. </w:t>
      </w:r>
    </w:p>
    <w:p w14:paraId="0AD69113" w14:textId="77777777" w:rsidR="00B14009" w:rsidRPr="00FF0C4C" w:rsidRDefault="00B14009" w:rsidP="00B14009">
      <w:pPr>
        <w:pStyle w:val="Akapitzlist"/>
        <w:keepNext/>
        <w:keepLines/>
        <w:numPr>
          <w:ilvl w:val="0"/>
          <w:numId w:val="28"/>
        </w:numPr>
        <w:autoSpaceDE/>
        <w:autoSpaceDN/>
        <w:ind w:left="283" w:right="-57" w:hanging="357"/>
        <w:jc w:val="both"/>
        <w:outlineLvl w:val="1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FF0C4C">
        <w:rPr>
          <w:rFonts w:eastAsia="Calibri"/>
          <w:sz w:val="24"/>
          <w:szCs w:val="24"/>
        </w:rPr>
        <w:t xml:space="preserve">W związku  z wykonywaniem usług, o których mowa w </w:t>
      </w:r>
      <w:r w:rsidRPr="00FF0C4C">
        <w:rPr>
          <w:bCs/>
          <w:sz w:val="24"/>
          <w:szCs w:val="24"/>
        </w:rPr>
        <w:t>§ 1 niniejszej umowy</w:t>
      </w:r>
      <w:r w:rsidRPr="00FF0C4C">
        <w:rPr>
          <w:b/>
          <w:sz w:val="24"/>
          <w:szCs w:val="24"/>
        </w:rPr>
        <w:t xml:space="preserve"> </w:t>
      </w:r>
      <w:r w:rsidRPr="00FF0C4C">
        <w:rPr>
          <w:bCs/>
          <w:sz w:val="24"/>
          <w:szCs w:val="24"/>
        </w:rPr>
        <w:t xml:space="preserve">Zamawiający, który jest Administratorem powierza Wykonawcy jako podmiotowi przetwarzającemu dane osobowe do przetwarzania w imieniu Administratora. Zasady przetwarzania reguluje umowa stanowiąca Załącznik Nr 1 do niniejszej umowy. </w:t>
      </w:r>
    </w:p>
    <w:p w14:paraId="648832A2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10</w:t>
      </w:r>
    </w:p>
    <w:p w14:paraId="580B5B8C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46C3FCE0" w14:textId="77777777" w:rsidR="00B14009" w:rsidRPr="00FF0C4C" w:rsidRDefault="00B14009" w:rsidP="00B14009">
      <w:pPr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 w postaci aneksu.</w:t>
      </w:r>
    </w:p>
    <w:p w14:paraId="67C8F03E" w14:textId="77777777" w:rsidR="00B14009" w:rsidRPr="00FF0C4C" w:rsidRDefault="00B14009" w:rsidP="00B14009">
      <w:pPr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Każda ze Stron oświadczam że jest prawidłowo umocowana do zawarcia umowy.</w:t>
      </w:r>
    </w:p>
    <w:p w14:paraId="22B576AF" w14:textId="77777777" w:rsidR="00B14009" w:rsidRPr="00FF0C4C" w:rsidRDefault="00B14009" w:rsidP="00B14009">
      <w:pPr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Wszelkie spory, mogące wyniknąć z tytułu niniejszej umowy, będą rozstrzygane przez sąd powszechny właściwy dla siedziby Zamawiającego.</w:t>
      </w:r>
    </w:p>
    <w:p w14:paraId="2696CA3A" w14:textId="77777777" w:rsidR="00B14009" w:rsidRPr="00FF0C4C" w:rsidRDefault="00B14009" w:rsidP="00B14009">
      <w:pPr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Ewentualne spory wynikłe w związku z realizacją postanowień niniejszej umowy Strony będą starały się  rozstrzygać w drodze negocjacji i porozumienia.</w:t>
      </w:r>
    </w:p>
    <w:p w14:paraId="01D8E4D2" w14:textId="77777777" w:rsidR="00B14009" w:rsidRPr="00FF0C4C" w:rsidRDefault="00B14009" w:rsidP="00B14009">
      <w:pPr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sprawach nieuregulowanych w umowie będą miały zastosowanie przepisy powszechnie obowiązujące, w tym przepisy Kodeksu Cywilnego.</w:t>
      </w:r>
    </w:p>
    <w:p w14:paraId="78CF0648" w14:textId="77777777" w:rsidR="00B14009" w:rsidRPr="00FF0C4C" w:rsidRDefault="00B14009" w:rsidP="00B14009">
      <w:pPr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Umowę sporządzono w dwóch jednobrzmiących egzemplarzach. Jeden egzemplarz dla Zamawiającego, jeden dla Wykonawcy.</w:t>
      </w:r>
    </w:p>
    <w:p w14:paraId="3930E8A0" w14:textId="77777777" w:rsidR="00B14009" w:rsidRPr="00FF0C4C" w:rsidRDefault="00B14009" w:rsidP="00B14009">
      <w:pPr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Załącznikami do umowy są:</w:t>
      </w:r>
    </w:p>
    <w:p w14:paraId="24592542" w14:textId="77777777" w:rsidR="00B14009" w:rsidRPr="00FF0C4C" w:rsidRDefault="00B14009" w:rsidP="00B14009">
      <w:pPr>
        <w:pStyle w:val="Akapitzlist"/>
        <w:numPr>
          <w:ilvl w:val="0"/>
          <w:numId w:val="40"/>
        </w:numPr>
        <w:tabs>
          <w:tab w:val="num" w:pos="142"/>
        </w:tabs>
        <w:ind w:left="142" w:firstLine="0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Załącznik nr 1 – Umowa powierzenia przetwarzania danych osobowych.</w:t>
      </w:r>
    </w:p>
    <w:p w14:paraId="0AF7145F" w14:textId="77777777" w:rsidR="00B14009" w:rsidRPr="00FF0C4C" w:rsidRDefault="00B14009" w:rsidP="00B14009">
      <w:pPr>
        <w:pStyle w:val="Akapitzlist"/>
        <w:numPr>
          <w:ilvl w:val="0"/>
          <w:numId w:val="40"/>
        </w:numPr>
        <w:tabs>
          <w:tab w:val="num" w:pos="142"/>
        </w:tabs>
        <w:ind w:left="142" w:firstLine="0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Załącznik nr 2 – Wykaz zaprowiantowania.</w:t>
      </w:r>
    </w:p>
    <w:p w14:paraId="43D52740" w14:textId="77777777" w:rsidR="00B14009" w:rsidRPr="00FF0C4C" w:rsidRDefault="00B14009" w:rsidP="00B14009">
      <w:pPr>
        <w:pStyle w:val="Akapitzlist"/>
        <w:numPr>
          <w:ilvl w:val="0"/>
          <w:numId w:val="40"/>
        </w:numPr>
        <w:tabs>
          <w:tab w:val="num" w:pos="142"/>
        </w:tabs>
        <w:ind w:left="142" w:firstLine="0"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Załącznik nr 3 </w:t>
      </w:r>
      <w:r>
        <w:rPr>
          <w:sz w:val="24"/>
          <w:szCs w:val="24"/>
        </w:rPr>
        <w:t>– Klauzula informacyjna</w:t>
      </w:r>
    </w:p>
    <w:p w14:paraId="634F9891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D61A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EA512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F86AC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3AFE33E0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ZAMAWIAJĄCY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4518E57A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bookmarkEnd w:id="0"/>
    <w:p w14:paraId="67284FA3" w14:textId="77777777" w:rsidR="00B14009" w:rsidRPr="00FF0C4C" w:rsidRDefault="00B14009" w:rsidP="00B1400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 do Umowy</w:t>
      </w:r>
    </w:p>
    <w:p w14:paraId="108403A6" w14:textId="77777777" w:rsidR="00B14009" w:rsidRPr="00FF0C4C" w:rsidRDefault="00B14009" w:rsidP="00B14009">
      <w:pPr>
        <w:pStyle w:val="Normalny1"/>
        <w:jc w:val="center"/>
        <w:rPr>
          <w:rFonts w:eastAsia="Arial"/>
          <w:b/>
          <w:sz w:val="24"/>
          <w:szCs w:val="24"/>
        </w:rPr>
      </w:pPr>
      <w:r w:rsidRPr="00FF0C4C">
        <w:rPr>
          <w:rFonts w:eastAsia="Arial"/>
          <w:b/>
          <w:sz w:val="24"/>
          <w:szCs w:val="24"/>
        </w:rPr>
        <w:t>UMOWA</w:t>
      </w:r>
    </w:p>
    <w:p w14:paraId="338CAC35" w14:textId="77777777" w:rsidR="00B14009" w:rsidRPr="00FF0C4C" w:rsidRDefault="00B14009" w:rsidP="00B14009">
      <w:pPr>
        <w:pStyle w:val="Normalny1"/>
        <w:jc w:val="center"/>
        <w:rPr>
          <w:rFonts w:eastAsia="Arial"/>
          <w:sz w:val="24"/>
          <w:szCs w:val="24"/>
        </w:rPr>
      </w:pPr>
      <w:r w:rsidRPr="00FF0C4C">
        <w:rPr>
          <w:rFonts w:eastAsia="Arial"/>
          <w:b/>
          <w:sz w:val="24"/>
          <w:szCs w:val="24"/>
        </w:rPr>
        <w:t>powierzenia przetwarzania danych osobowych</w:t>
      </w:r>
    </w:p>
    <w:p w14:paraId="36B729DF" w14:textId="77777777" w:rsidR="00B14009" w:rsidRPr="00FF0C4C" w:rsidRDefault="00B14009" w:rsidP="00B14009">
      <w:pPr>
        <w:pStyle w:val="Normalny1"/>
        <w:jc w:val="center"/>
        <w:rPr>
          <w:rFonts w:eastAsia="Arial"/>
          <w:sz w:val="24"/>
          <w:szCs w:val="24"/>
        </w:rPr>
      </w:pPr>
      <w:r w:rsidRPr="00FF0C4C">
        <w:rPr>
          <w:rFonts w:eastAsia="Arial"/>
          <w:b/>
          <w:sz w:val="24"/>
          <w:szCs w:val="24"/>
        </w:rPr>
        <w:t>(zwana dalej „Umową”)</w:t>
      </w:r>
    </w:p>
    <w:p w14:paraId="2BCE27D4" w14:textId="77777777" w:rsidR="00B14009" w:rsidRPr="00FF0C4C" w:rsidRDefault="00B14009" w:rsidP="00B14009">
      <w:pPr>
        <w:pStyle w:val="Normalny1"/>
        <w:jc w:val="both"/>
        <w:rPr>
          <w:rFonts w:eastAsia="Arial"/>
          <w:sz w:val="24"/>
          <w:szCs w:val="24"/>
        </w:rPr>
      </w:pPr>
    </w:p>
    <w:p w14:paraId="1EDAC55C" w14:textId="77777777" w:rsidR="00B14009" w:rsidRPr="00FF0C4C" w:rsidRDefault="00B14009" w:rsidP="00B14009">
      <w:pPr>
        <w:pStyle w:val="Normalny1"/>
        <w:jc w:val="both"/>
        <w:rPr>
          <w:rFonts w:eastAsia="Arial"/>
          <w:sz w:val="24"/>
          <w:szCs w:val="24"/>
        </w:rPr>
      </w:pPr>
      <w:r w:rsidRPr="00FF0C4C">
        <w:rPr>
          <w:rFonts w:eastAsia="Arial"/>
          <w:sz w:val="24"/>
          <w:szCs w:val="24"/>
        </w:rPr>
        <w:t>zawarta w Szczecinku w dniu …………………………. pomiędzy Stronami:</w:t>
      </w:r>
    </w:p>
    <w:p w14:paraId="49D22FFD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Miastem Szczecinek, pl. Wolności 13, 78-400 Szczecinek, NIP: 6730010209 - </w:t>
      </w:r>
      <w:r w:rsidRPr="00FF0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Miejskie Centrum Wsparcia </w:t>
      </w:r>
      <w:r w:rsidRPr="00FF0C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Szczecinku z siedzibą przy ul. Połczyńskiej 2A, 78-400 Szczecinek reprezentowane przez Dyrektor – Panią Małgorzatę Jabłońską </w:t>
      </w:r>
      <w:r w:rsidRPr="00FF0C4C">
        <w:rPr>
          <w:rFonts w:ascii="Times New Roman" w:hAnsi="Times New Roman" w:cs="Times New Roman"/>
          <w:sz w:val="24"/>
          <w:szCs w:val="24"/>
        </w:rPr>
        <w:t xml:space="preserve">zwana dalej </w:t>
      </w:r>
      <w:r w:rsidRPr="00FF0C4C">
        <w:rPr>
          <w:rFonts w:ascii="Times New Roman" w:hAnsi="Times New Roman" w:cs="Times New Roman"/>
          <w:b/>
          <w:sz w:val="24"/>
          <w:szCs w:val="24"/>
        </w:rPr>
        <w:t>„Administratorem”</w:t>
      </w:r>
    </w:p>
    <w:p w14:paraId="1F87E763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</w:t>
      </w:r>
    </w:p>
    <w:p w14:paraId="3BC478B6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</w:t>
      </w:r>
    </w:p>
    <w:p w14:paraId="7B57BD59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Zwany/ą dalej </w:t>
      </w:r>
      <w:r w:rsidRPr="00FF0C4C">
        <w:rPr>
          <w:rFonts w:ascii="Times New Roman" w:hAnsi="Times New Roman" w:cs="Times New Roman"/>
          <w:b/>
          <w:sz w:val="24"/>
          <w:szCs w:val="24"/>
        </w:rPr>
        <w:t>„Procesorem”</w:t>
      </w:r>
    </w:p>
    <w:p w14:paraId="7007FA5D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CA583" w14:textId="77777777" w:rsidR="00B14009" w:rsidRPr="00FF0C4C" w:rsidRDefault="00B14009" w:rsidP="00B140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F0689CD" w14:textId="77777777" w:rsidR="00B14009" w:rsidRPr="00FF0C4C" w:rsidRDefault="00B14009" w:rsidP="00B140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8E15703" w14:textId="77777777" w:rsidR="00B14009" w:rsidRPr="00FF0C4C" w:rsidRDefault="00B14009" w:rsidP="00B14009">
      <w:pPr>
        <w:pStyle w:val="Akapitzlist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Administrator danych osobowych powierza Procesorowi, przetwarzanie danych osobowych, w celu należytego wykonania przez Procesora umowy z dnia…………………………….(data umowy),  (dalej umowa właściwa).</w:t>
      </w:r>
    </w:p>
    <w:p w14:paraId="07D3EA41" w14:textId="77777777" w:rsidR="00B14009" w:rsidRPr="00FF0C4C" w:rsidRDefault="00B14009" w:rsidP="00B14009">
      <w:pPr>
        <w:pStyle w:val="Akapitzlist"/>
        <w:numPr>
          <w:ilvl w:val="0"/>
          <w:numId w:val="29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FF0C4C">
        <w:rPr>
          <w:color w:val="000000" w:themeColor="text1"/>
          <w:sz w:val="24"/>
          <w:szCs w:val="24"/>
        </w:rPr>
        <w:t xml:space="preserve">Umowa zostaje zawarta na okres </w:t>
      </w:r>
      <w:r w:rsidRPr="00FF0C4C">
        <w:rPr>
          <w:sz w:val="24"/>
          <w:szCs w:val="24"/>
        </w:rPr>
        <w:t>01.04.2024 r. do 31.03.2025 r.</w:t>
      </w:r>
    </w:p>
    <w:p w14:paraId="67CE831F" w14:textId="77777777" w:rsidR="00B14009" w:rsidRPr="00FF0C4C" w:rsidRDefault="00B14009" w:rsidP="00B14009">
      <w:pPr>
        <w:pStyle w:val="Akapitzlist"/>
        <w:numPr>
          <w:ilvl w:val="0"/>
          <w:numId w:val="29"/>
        </w:numPr>
        <w:autoSpaceDE/>
        <w:autoSpaceDN/>
        <w:ind w:left="284" w:hanging="294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Powierzenie przetwarzania danych osobowych następuje w trybie art. 28 Rozporządzenia Parlamentu Europejskiego i Rady (UE) 2016/679 dnia 27 kwietnia 2016 r. w sprawie ochrony osób fizycznych w związku z przetwarzaniem danych osobowych i w sprawie swobodnego przepływu takich danych oraz uchylenia dyrektywy 95/46/WE (Dz.U.UE.L.2016.119.1, dalej jako RODO)</w:t>
      </w:r>
    </w:p>
    <w:p w14:paraId="78892F59" w14:textId="77777777" w:rsidR="00B14009" w:rsidRPr="00FF0C4C" w:rsidRDefault="00B14009" w:rsidP="00B14009">
      <w:pPr>
        <w:pStyle w:val="Akapitzlist"/>
        <w:numPr>
          <w:ilvl w:val="0"/>
          <w:numId w:val="29"/>
        </w:numPr>
        <w:autoSpaceDE/>
        <w:autoSpaceDN/>
        <w:ind w:left="284" w:hanging="294"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Procesor zobowiązuje się przetwarzać powierzone mu dane osobowe zgodnie z niniejszą Umową, RODO oraz z innymi przepisami prawa powszechnie obowiązującego, które chronią prawa osób, których dane dotyczą.</w:t>
      </w:r>
    </w:p>
    <w:p w14:paraId="41EA6989" w14:textId="77777777" w:rsidR="00B14009" w:rsidRPr="00FF0C4C" w:rsidRDefault="00B14009" w:rsidP="00B14009">
      <w:pPr>
        <w:pStyle w:val="Akapitzlist"/>
        <w:numPr>
          <w:ilvl w:val="0"/>
          <w:numId w:val="29"/>
        </w:numPr>
        <w:autoSpaceDE/>
        <w:autoSpaceDN/>
        <w:ind w:left="284" w:hanging="294"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Procesor oświadcza, że stosuje środki bezpieczeństwa spełniające wymogi RODO. </w:t>
      </w:r>
    </w:p>
    <w:p w14:paraId="58DF7E84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56E50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865BD2B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Cel, zakres i charakter przetwarzania, rodzaj danych osobowych oraz kategorie osób, których dane dotyczą</w:t>
      </w:r>
    </w:p>
    <w:p w14:paraId="1216E6C0" w14:textId="77777777" w:rsidR="00B14009" w:rsidRPr="00FF0C4C" w:rsidRDefault="00B14009" w:rsidP="00B14009">
      <w:pPr>
        <w:pStyle w:val="Akapitzlist"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Powierzone Procesorowi przez Administratora dane osobowe, będą przetwarzane przez Procesora wyłącznie w celu realizacji przez Procesora czynności wynikających </w:t>
      </w:r>
      <w:r w:rsidRPr="00FF0C4C">
        <w:rPr>
          <w:sz w:val="24"/>
          <w:szCs w:val="24"/>
        </w:rPr>
        <w:br/>
        <w:t>z zawartej umowy właściwej. Procesor nie będzie wykorzystywać powierzonych mu danych osobowych do innych celów.</w:t>
      </w:r>
    </w:p>
    <w:p w14:paraId="139F1C35" w14:textId="77777777" w:rsidR="00B14009" w:rsidRPr="00FF0C4C" w:rsidRDefault="00B14009" w:rsidP="00B14009">
      <w:pPr>
        <w:pStyle w:val="Akapitzlist"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Przetwarzanie w swoim zakresie będzie obejmowało następujące czynności przetwarzania danych: zbieranie, utrwalanie, organizowanie, porządkowanie, przechowywanie, modyfikowanie, pobieranie, przeglądanie, wykorzystywanie, udostępnianie, usuwanie, archiwizowanie oraz inne nie wymienione, które są wykonywane w zakresie niezbędnym do realizacji umów podpisanych przez Strony.</w:t>
      </w:r>
    </w:p>
    <w:p w14:paraId="5A09E988" w14:textId="77777777" w:rsidR="00B14009" w:rsidRPr="00FF0C4C" w:rsidRDefault="00B14009" w:rsidP="00B14009">
      <w:pPr>
        <w:pStyle w:val="Akapitzlist"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Przetwarzanie w swoim charakterze będzie systematyczne i złożone, i będzie realizowane na różne możliwe sposoby, m.in.: na nośnikach, w plikach, w postaci papierowej.</w:t>
      </w:r>
    </w:p>
    <w:p w14:paraId="4950DCCC" w14:textId="77777777" w:rsidR="00B14009" w:rsidRPr="00FF0C4C" w:rsidRDefault="00B14009" w:rsidP="00B14009">
      <w:pPr>
        <w:pStyle w:val="Akapitzlist"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Przetwarzaniem podlegać będą dane osobowe następujących kategorii osób ( dane zwykłe, szczególne dane osobowe- dane wrażliwe): </w:t>
      </w:r>
    </w:p>
    <w:p w14:paraId="3E336882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Dane zwykłe osób korzystających z usługi dowóz posiłku, tj.:</w:t>
      </w:r>
    </w:p>
    <w:p w14:paraId="553D1A5E" w14:textId="77777777" w:rsidR="00B14009" w:rsidRPr="00FF0C4C" w:rsidRDefault="00B14009" w:rsidP="00B14009">
      <w:pPr>
        <w:pStyle w:val="Akapitzlist"/>
        <w:numPr>
          <w:ilvl w:val="0"/>
          <w:numId w:val="38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FF0C4C">
        <w:rPr>
          <w:color w:val="000000" w:themeColor="text1"/>
          <w:sz w:val="24"/>
          <w:szCs w:val="24"/>
        </w:rPr>
        <w:t>Imię i nazwisko.</w:t>
      </w:r>
    </w:p>
    <w:p w14:paraId="24296B81" w14:textId="77777777" w:rsidR="00B14009" w:rsidRPr="00FF0C4C" w:rsidRDefault="00B14009" w:rsidP="00B14009">
      <w:pPr>
        <w:pStyle w:val="Akapitzlist"/>
        <w:numPr>
          <w:ilvl w:val="0"/>
          <w:numId w:val="38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FF0C4C">
        <w:rPr>
          <w:color w:val="000000" w:themeColor="text1"/>
          <w:sz w:val="24"/>
          <w:szCs w:val="24"/>
        </w:rPr>
        <w:t>Adres zamieszkania.</w:t>
      </w:r>
    </w:p>
    <w:p w14:paraId="640E0828" w14:textId="77777777" w:rsidR="00B14009" w:rsidRPr="00FF0C4C" w:rsidRDefault="00B14009" w:rsidP="00B14009">
      <w:pPr>
        <w:pStyle w:val="Akapitzlist"/>
        <w:jc w:val="both"/>
        <w:rPr>
          <w:b/>
          <w:sz w:val="24"/>
          <w:szCs w:val="24"/>
        </w:rPr>
      </w:pPr>
    </w:p>
    <w:p w14:paraId="095BCDA3" w14:textId="77777777" w:rsidR="00B14009" w:rsidRPr="00FF0C4C" w:rsidRDefault="00B14009" w:rsidP="00B14009">
      <w:pPr>
        <w:pStyle w:val="Akapitzlist"/>
        <w:jc w:val="center"/>
        <w:rPr>
          <w:b/>
          <w:sz w:val="24"/>
          <w:szCs w:val="24"/>
        </w:rPr>
      </w:pPr>
      <w:r w:rsidRPr="00FF0C4C">
        <w:rPr>
          <w:b/>
          <w:sz w:val="24"/>
          <w:szCs w:val="24"/>
        </w:rPr>
        <w:lastRenderedPageBreak/>
        <w:t>§ 3</w:t>
      </w:r>
    </w:p>
    <w:p w14:paraId="21EC974C" w14:textId="77777777" w:rsidR="00B14009" w:rsidRPr="00FF0C4C" w:rsidRDefault="00B14009" w:rsidP="00B14009">
      <w:pPr>
        <w:pStyle w:val="Akapitzlist"/>
        <w:jc w:val="center"/>
        <w:rPr>
          <w:b/>
          <w:sz w:val="24"/>
          <w:szCs w:val="24"/>
        </w:rPr>
      </w:pPr>
      <w:r w:rsidRPr="00FF0C4C">
        <w:rPr>
          <w:b/>
          <w:sz w:val="24"/>
          <w:szCs w:val="24"/>
        </w:rPr>
        <w:t>Obowiązki Procesora w ramach przetwarzania danych</w:t>
      </w:r>
    </w:p>
    <w:p w14:paraId="0C74F11D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Procesor 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Rozporządzenia.</w:t>
      </w:r>
    </w:p>
    <w:p w14:paraId="7D52A958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Procesor zobowiązuje się dołożyć należytej staranności przy przetwarzaniu powierzonych danych osobowych.</w:t>
      </w:r>
    </w:p>
    <w:p w14:paraId="67377D91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Procesor zachowa w tajemnicy przed osobami i podmiotami trzecimi treść powierzonych danych osobowych. Obowiązek nie obejmuje organów uprawnionych do żądania powyższych danych z mocy przepisów prawa oraz podmiotów, którym zostanie powierzone przez Procesora przetwarzanie danych w trybie określonym w § 5 Umowy.</w:t>
      </w:r>
    </w:p>
    <w:p w14:paraId="56D91365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Procesor zobowiązuje się do nadania upoważnień do przetwarzania danych osobowych wszystkim osobom, które będą przetwarzały powierzone dane w ramach struktury organizacyjnej przedsiębiorstwa Procesora.  </w:t>
      </w:r>
    </w:p>
    <w:p w14:paraId="60C9DCDC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Procesor zapewnia, że osoby upoważnione przez niego do przetwarzania danych osobowych są zobowiązane na piśmie do przestrzegania zasad Rozporządzenia </w:t>
      </w:r>
      <w:r w:rsidRPr="00FF0C4C">
        <w:rPr>
          <w:sz w:val="24"/>
          <w:szCs w:val="24"/>
        </w:rPr>
        <w:br/>
        <w:t>w przetwarzaniu danych osobowych i zachowania ich w tajemnicy, zarówno w trakcie zatrudnienia tych osób u Procesora, jak i po ustaniu zatrudnienia.</w:t>
      </w:r>
    </w:p>
    <w:p w14:paraId="3B2AD597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FF0C4C">
        <w:rPr>
          <w:color w:val="000000" w:themeColor="text1"/>
          <w:sz w:val="24"/>
          <w:szCs w:val="24"/>
        </w:rPr>
        <w:t>Procesor po zakończeniu świadczenia usług związanych z przetwarzaniem danych osobowych usuwa wszelkie ich istniejące kopie.</w:t>
      </w:r>
    </w:p>
    <w:p w14:paraId="7550CA62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Procesor, w miarę możliwości, będzie pomagał Administratorowi, w niezbędnym zakresie, wywiązywać się z obowiązku odpowiadania na żądania osoby, której dane dotyczą oraz wywiązywać się z obowiązków określonych w art. 32-36 Rozporządzenia. </w:t>
      </w:r>
    </w:p>
    <w:p w14:paraId="37710B36" w14:textId="77777777" w:rsidR="00B14009" w:rsidRPr="00FF0C4C" w:rsidRDefault="00B14009" w:rsidP="00B14009">
      <w:pPr>
        <w:pStyle w:val="Akapitzlist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Procesor, w przypadku stwierdzenia naruszenia ochrony danych osobowych, definiowanego w myśl art. 4 pkt. 12 RODO, zgłosi takie naruszenie Administratorowi, bez zbędnej zwłoki. Zgłoszenie dokonane zostanie pocztą elektroniczną oraz telefonicznie.</w:t>
      </w:r>
    </w:p>
    <w:p w14:paraId="06C7E8F8" w14:textId="77777777" w:rsidR="00B14009" w:rsidRPr="00FF0C4C" w:rsidRDefault="00B14009" w:rsidP="00B14009">
      <w:pPr>
        <w:pStyle w:val="Akapitzlist"/>
        <w:ind w:left="0"/>
        <w:jc w:val="center"/>
        <w:rPr>
          <w:b/>
          <w:sz w:val="24"/>
          <w:szCs w:val="24"/>
        </w:rPr>
      </w:pPr>
      <w:r w:rsidRPr="00FF0C4C">
        <w:rPr>
          <w:b/>
          <w:sz w:val="24"/>
          <w:szCs w:val="24"/>
        </w:rPr>
        <w:t>§ 4</w:t>
      </w:r>
    </w:p>
    <w:p w14:paraId="3E41171C" w14:textId="77777777" w:rsidR="00B14009" w:rsidRPr="00FF0C4C" w:rsidRDefault="00B14009" w:rsidP="00B14009">
      <w:pPr>
        <w:pStyle w:val="Akapitzlist"/>
        <w:ind w:left="0"/>
        <w:jc w:val="center"/>
        <w:rPr>
          <w:b/>
          <w:sz w:val="24"/>
          <w:szCs w:val="24"/>
        </w:rPr>
      </w:pPr>
      <w:r w:rsidRPr="00FF0C4C">
        <w:rPr>
          <w:b/>
          <w:sz w:val="24"/>
          <w:szCs w:val="24"/>
        </w:rPr>
        <w:t>Prawo kontroli</w:t>
      </w:r>
    </w:p>
    <w:p w14:paraId="62205CAB" w14:textId="77777777" w:rsidR="00B14009" w:rsidRPr="00FF0C4C" w:rsidRDefault="00B14009" w:rsidP="00B14009">
      <w:pPr>
        <w:pStyle w:val="Akapitzlist"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Administrator zgodnie z art. 28 ust. 3 pkt h) RODO ma prawo kontroli, czy środki zastosowane przez Procesora przy przetwarzaniu i zabezpieczeniu powierzonych danych osobowych spełniają postanowienia Umowy. </w:t>
      </w:r>
    </w:p>
    <w:p w14:paraId="0E90019D" w14:textId="77777777" w:rsidR="00B14009" w:rsidRPr="00FF0C4C" w:rsidRDefault="00B14009" w:rsidP="00B14009">
      <w:pPr>
        <w:pStyle w:val="Akapitzlist"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Procesor zobowiązuje się do usunięcia uchybień stwierdzonych podczas kontroli. Procesor udostępnia Administratorowi wszelkie informacje niezbędne do wykazania spełnienia obowiązków określonych w Umowie.</w:t>
      </w:r>
    </w:p>
    <w:p w14:paraId="459A9051" w14:textId="77777777" w:rsidR="00B14009" w:rsidRPr="00FF0C4C" w:rsidRDefault="00B14009" w:rsidP="00B14009">
      <w:pPr>
        <w:pStyle w:val="Akapitzlist"/>
        <w:jc w:val="center"/>
        <w:rPr>
          <w:sz w:val="24"/>
          <w:szCs w:val="24"/>
        </w:rPr>
      </w:pPr>
    </w:p>
    <w:p w14:paraId="559F5AAD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D668439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Dalsze powierzenie danych do przetwarzania</w:t>
      </w:r>
    </w:p>
    <w:p w14:paraId="40EB75B2" w14:textId="77777777" w:rsidR="00B14009" w:rsidRPr="00FF0C4C" w:rsidRDefault="00B14009" w:rsidP="00B14009">
      <w:pPr>
        <w:pStyle w:val="Akapitzlist"/>
        <w:numPr>
          <w:ilvl w:val="0"/>
          <w:numId w:val="33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Procesor może powierzyć dane osobowe objęte niniejszą Umową do dalszego przetwarzania podwykonawcom wyłącznie po uzyskaniu uprzedniej pisemnej zgody Administratora. </w:t>
      </w:r>
    </w:p>
    <w:p w14:paraId="240EF23A" w14:textId="77777777" w:rsidR="00B14009" w:rsidRPr="00FF0C4C" w:rsidRDefault="00B14009" w:rsidP="00B14009">
      <w:pPr>
        <w:pStyle w:val="Akapitzlist"/>
        <w:numPr>
          <w:ilvl w:val="0"/>
          <w:numId w:val="33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Wniosek o zgodę określoną w ust. 1 powinien zawierać nazwę i adres podmiotu, któremu Procesor ma zamiar powierzyć przetwarzanie danych, cel i charakter przetwarzania </w:t>
      </w:r>
      <w:proofErr w:type="spellStart"/>
      <w:r w:rsidRPr="00FF0C4C">
        <w:rPr>
          <w:sz w:val="24"/>
          <w:szCs w:val="24"/>
        </w:rPr>
        <w:t>podpowierzenia</w:t>
      </w:r>
      <w:proofErr w:type="spellEnd"/>
      <w:r w:rsidRPr="00FF0C4C">
        <w:rPr>
          <w:sz w:val="24"/>
          <w:szCs w:val="24"/>
        </w:rPr>
        <w:t xml:space="preserve">, zakres danych oraz czas trwania </w:t>
      </w:r>
      <w:proofErr w:type="spellStart"/>
      <w:r w:rsidRPr="00FF0C4C">
        <w:rPr>
          <w:sz w:val="24"/>
          <w:szCs w:val="24"/>
        </w:rPr>
        <w:t>podpowierzenia</w:t>
      </w:r>
      <w:proofErr w:type="spellEnd"/>
      <w:r w:rsidRPr="00FF0C4C">
        <w:rPr>
          <w:sz w:val="24"/>
          <w:szCs w:val="24"/>
        </w:rPr>
        <w:t>.</w:t>
      </w:r>
    </w:p>
    <w:p w14:paraId="6C6F5643" w14:textId="77777777" w:rsidR="00B14009" w:rsidRPr="00FF0C4C" w:rsidRDefault="00B14009" w:rsidP="00B14009">
      <w:pPr>
        <w:pStyle w:val="Akapitzlist"/>
        <w:numPr>
          <w:ilvl w:val="0"/>
          <w:numId w:val="33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Przekazanie powierzonych danych do państwa trzeciego może nastąpić jedynie za pisemną zgodą Administratora.</w:t>
      </w:r>
    </w:p>
    <w:p w14:paraId="064D3537" w14:textId="77777777" w:rsidR="00B14009" w:rsidRPr="00FF0C4C" w:rsidRDefault="00B14009" w:rsidP="00B14009">
      <w:pPr>
        <w:pStyle w:val="Akapitzlist"/>
        <w:numPr>
          <w:ilvl w:val="0"/>
          <w:numId w:val="33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Podwykonawca, o którym mowa w §5 ust. 1 Umowy winien spełniać te same gwarancje </w:t>
      </w:r>
      <w:r w:rsidRPr="00FF0C4C">
        <w:rPr>
          <w:sz w:val="24"/>
          <w:szCs w:val="24"/>
        </w:rPr>
        <w:br/>
        <w:t xml:space="preserve">i obowiązki jakie zostały nałożone na Procesora w niniejszej Umowie. Umowa </w:t>
      </w:r>
      <w:r w:rsidRPr="00FF0C4C">
        <w:rPr>
          <w:sz w:val="24"/>
          <w:szCs w:val="24"/>
        </w:rPr>
        <w:br/>
      </w:r>
      <w:r w:rsidRPr="00FF0C4C">
        <w:rPr>
          <w:sz w:val="24"/>
          <w:szCs w:val="24"/>
        </w:rPr>
        <w:lastRenderedPageBreak/>
        <w:t xml:space="preserve">o podpowierzenie przetwarzania danych osobowych pomiędzy Procesorem, </w:t>
      </w:r>
      <w:r w:rsidRPr="00FF0C4C">
        <w:rPr>
          <w:sz w:val="24"/>
          <w:szCs w:val="24"/>
        </w:rPr>
        <w:br/>
        <w:t>a jego podwykonawcą zawarta, zostanie w tej samej formie, co niniejsza Umowa.</w:t>
      </w:r>
    </w:p>
    <w:p w14:paraId="5AFF2F9C" w14:textId="77777777" w:rsidR="00B14009" w:rsidRPr="00FF0C4C" w:rsidRDefault="00B14009" w:rsidP="00B14009">
      <w:pPr>
        <w:pStyle w:val="Akapitzlist"/>
        <w:jc w:val="both"/>
        <w:rPr>
          <w:sz w:val="24"/>
          <w:szCs w:val="24"/>
        </w:rPr>
      </w:pPr>
    </w:p>
    <w:p w14:paraId="0AD24918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04AD3E4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Udostępnienie przez Procesora danych osobowych powierzonych innym podmiotom przez Administratora</w:t>
      </w:r>
    </w:p>
    <w:p w14:paraId="11AFB82F" w14:textId="77777777" w:rsidR="00B14009" w:rsidRPr="00FF0C4C" w:rsidRDefault="00B14009" w:rsidP="00B14009">
      <w:pPr>
        <w:pStyle w:val="Akapitzlist"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Administrator może wydać Procesorowi polecenie udostępnienia do przetwarzania danych osobowych innym podmiotom niż podmioty, których dotyczy § 5.</w:t>
      </w:r>
    </w:p>
    <w:p w14:paraId="1D399B33" w14:textId="77777777" w:rsidR="00B14009" w:rsidRPr="00FF0C4C" w:rsidRDefault="00B14009" w:rsidP="00B14009">
      <w:pPr>
        <w:pStyle w:val="Akapitzlist"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Informacja o udostępnienie danych zostanie przekazana w formie pisemnej (możliwa jest forma elektroniczna) z podaniem nazwy i adresu podmiotu, danych kontaktowych osób reprezentujących podmiot, rodzaju danych, kategorii osób, których dane dotyczą, zakresu i formy udostępnienia oraz czasu udostępnienia.</w:t>
      </w:r>
    </w:p>
    <w:p w14:paraId="4603A8E0" w14:textId="77777777" w:rsidR="00B14009" w:rsidRPr="00FF0C4C" w:rsidRDefault="00B14009" w:rsidP="00B14009">
      <w:pPr>
        <w:pStyle w:val="Akapitzlist"/>
        <w:ind w:left="360"/>
        <w:jc w:val="both"/>
        <w:rPr>
          <w:sz w:val="24"/>
          <w:szCs w:val="24"/>
        </w:rPr>
      </w:pPr>
    </w:p>
    <w:p w14:paraId="15727FCE" w14:textId="77777777" w:rsidR="00B14009" w:rsidRPr="00FF0C4C" w:rsidRDefault="00B14009" w:rsidP="00B14009">
      <w:pPr>
        <w:pStyle w:val="Akapitzlist"/>
        <w:jc w:val="center"/>
        <w:rPr>
          <w:b/>
          <w:sz w:val="24"/>
          <w:szCs w:val="24"/>
        </w:rPr>
      </w:pPr>
      <w:r w:rsidRPr="00FF0C4C">
        <w:rPr>
          <w:b/>
          <w:sz w:val="24"/>
          <w:szCs w:val="24"/>
        </w:rPr>
        <w:t>§ 7</w:t>
      </w:r>
    </w:p>
    <w:p w14:paraId="649DC0EC" w14:textId="77777777" w:rsidR="00B14009" w:rsidRPr="00FF0C4C" w:rsidRDefault="00B14009" w:rsidP="00B14009">
      <w:pPr>
        <w:pStyle w:val="Akapitzlist"/>
        <w:jc w:val="center"/>
        <w:rPr>
          <w:b/>
          <w:sz w:val="24"/>
          <w:szCs w:val="24"/>
        </w:rPr>
      </w:pPr>
      <w:r w:rsidRPr="00FF0C4C">
        <w:rPr>
          <w:b/>
          <w:sz w:val="24"/>
          <w:szCs w:val="24"/>
        </w:rPr>
        <w:t>Odpowiedzialność Procesora w zakresie przetwarzania danych osobowych</w:t>
      </w:r>
    </w:p>
    <w:p w14:paraId="12FF1BB1" w14:textId="77777777" w:rsidR="00B14009" w:rsidRPr="00FF0C4C" w:rsidRDefault="00B14009" w:rsidP="00B14009">
      <w:pPr>
        <w:pStyle w:val="Akapitzlist"/>
        <w:numPr>
          <w:ilvl w:val="0"/>
          <w:numId w:val="35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Procesor zobowiązuje się do niezwłocznego (nie później nie w ciągu 24h od momentu wykrycia incydentu) poinformowania Administratora o udostępnieniu lub wykorzystaniu danych osobowych niezgodnie z treścią Umowy, a w szczególności za udostępnienie powierzonych do przetwarzania danych osobowych osobom nieupoważnionym. </w:t>
      </w:r>
    </w:p>
    <w:p w14:paraId="5FD615BD" w14:textId="77777777" w:rsidR="00B14009" w:rsidRPr="00FF0C4C" w:rsidRDefault="00B14009" w:rsidP="00B14009">
      <w:pPr>
        <w:pStyle w:val="Akapitzlist"/>
        <w:numPr>
          <w:ilvl w:val="0"/>
          <w:numId w:val="35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 xml:space="preserve">Procesor zobowiązuje się do niezwłocznego poinformowania Administratora </w:t>
      </w:r>
      <w:r w:rsidRPr="00FF0C4C">
        <w:rPr>
          <w:sz w:val="24"/>
          <w:szCs w:val="24"/>
        </w:rPr>
        <w:br/>
        <w:t xml:space="preserve">o jakimkolwiek postępowaniu, w szczególności administracyjnym lub sądowym, dotyczącym przetwarzania przez Procesora danych osobowych określonych </w:t>
      </w:r>
      <w:r w:rsidRPr="00FF0C4C">
        <w:rPr>
          <w:sz w:val="24"/>
          <w:szCs w:val="24"/>
        </w:rPr>
        <w:br/>
        <w:t xml:space="preserve">w Umowie, o jakiejkolwiek decyzji administracyjnej lub orzeczeniu dotyczącym przetwarzania tych danych, skierowanych do Procesora, a także o wszelkich planowanych, o ile są wiadome, lub realizowanych kontrolach i inspekcjach dotyczących przetwarzania   u Procesora danych osobowych, w szczególności prowadzonych przez inspektorów upoważnionych przez Prezesa Urzędu Ochrony Danych Osobowych. </w:t>
      </w:r>
    </w:p>
    <w:p w14:paraId="330CD598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AEB35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6CE1291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Czas trwania przetwarzania danych osobowych</w:t>
      </w:r>
    </w:p>
    <w:p w14:paraId="1AAB1500" w14:textId="77777777" w:rsidR="00B14009" w:rsidRPr="00FF0C4C" w:rsidRDefault="00B14009" w:rsidP="00B14009">
      <w:pPr>
        <w:pStyle w:val="Akapitzlist"/>
        <w:numPr>
          <w:ilvl w:val="0"/>
          <w:numId w:val="34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Procesor ma prawo do przetwarzania danych osobowych powierzonych przez Administratora wyłącznie w czasie obowiązywania umowy określonej w § 1 ust.1.</w:t>
      </w:r>
    </w:p>
    <w:p w14:paraId="3051700D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46E67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F4C2A6D" w14:textId="77777777" w:rsidR="00B14009" w:rsidRPr="00FF0C4C" w:rsidRDefault="00B14009" w:rsidP="00B1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8047C99" w14:textId="77777777" w:rsidR="00B14009" w:rsidRPr="00FF0C4C" w:rsidRDefault="00B14009" w:rsidP="00B14009">
      <w:pPr>
        <w:pStyle w:val="Akapitzlist"/>
        <w:numPr>
          <w:ilvl w:val="0"/>
          <w:numId w:val="36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Zmiany w treści Umowy mogą nastąpić tylko w formie pisemnej.</w:t>
      </w:r>
    </w:p>
    <w:p w14:paraId="0F2CF418" w14:textId="77777777" w:rsidR="00B14009" w:rsidRPr="00FF0C4C" w:rsidRDefault="00B14009" w:rsidP="00B14009">
      <w:pPr>
        <w:pStyle w:val="Akapitzlist"/>
        <w:numPr>
          <w:ilvl w:val="0"/>
          <w:numId w:val="36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W sprawach nieuregulowanych Umową mają zastosowanie przepisy prawa polskiego oraz RODO.</w:t>
      </w:r>
    </w:p>
    <w:p w14:paraId="4A9CEF85" w14:textId="77777777" w:rsidR="00B14009" w:rsidRPr="00FF0C4C" w:rsidRDefault="00B14009" w:rsidP="00B14009">
      <w:pPr>
        <w:pStyle w:val="Akapitzlist"/>
        <w:numPr>
          <w:ilvl w:val="0"/>
          <w:numId w:val="36"/>
        </w:numPr>
        <w:autoSpaceDE/>
        <w:autoSpaceDN/>
        <w:jc w:val="both"/>
        <w:rPr>
          <w:sz w:val="24"/>
          <w:szCs w:val="24"/>
        </w:rPr>
      </w:pPr>
      <w:r w:rsidRPr="00FF0C4C">
        <w:rPr>
          <w:sz w:val="24"/>
          <w:szCs w:val="24"/>
        </w:rPr>
        <w:t>Umowę sporządzono w dwóch jednobrzmiących egzemplarzach, po jednym dla każdej ze Stron.</w:t>
      </w:r>
    </w:p>
    <w:p w14:paraId="019DA101" w14:textId="77777777" w:rsidR="00B14009" w:rsidRPr="00FF0C4C" w:rsidRDefault="00B14009" w:rsidP="00B14009">
      <w:pPr>
        <w:pStyle w:val="Akapitzlist"/>
        <w:ind w:left="1080"/>
        <w:jc w:val="both"/>
        <w:rPr>
          <w:b/>
          <w:sz w:val="24"/>
          <w:szCs w:val="24"/>
        </w:rPr>
      </w:pPr>
    </w:p>
    <w:p w14:paraId="1736551E" w14:textId="77777777" w:rsidR="00B14009" w:rsidRPr="00FF0C4C" w:rsidRDefault="00B14009" w:rsidP="00B1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1A6C2AC1" w14:textId="77777777" w:rsidR="00B14009" w:rsidRPr="00FF0C4C" w:rsidRDefault="00B14009" w:rsidP="00B1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 Administrator                                                      </w:t>
      </w:r>
      <w:r w:rsidRPr="00FF0C4C">
        <w:rPr>
          <w:rFonts w:ascii="Times New Roman" w:hAnsi="Times New Roman" w:cs="Times New Roman"/>
          <w:sz w:val="24"/>
          <w:szCs w:val="24"/>
        </w:rPr>
        <w:tab/>
        <w:t xml:space="preserve">           Procesor                                       </w:t>
      </w:r>
    </w:p>
    <w:p w14:paraId="42B0FEB3" w14:textId="77777777" w:rsidR="00B14009" w:rsidRPr="00FF0C4C" w:rsidRDefault="00B14009" w:rsidP="00B14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7ED49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D9FE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5C243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A47C7" w14:textId="77777777" w:rsidR="00B14009" w:rsidRPr="00FF0C4C" w:rsidRDefault="00B14009" w:rsidP="00B1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25AEC" w14:textId="77777777" w:rsidR="000071E1" w:rsidRPr="00B14009" w:rsidRDefault="000071E1" w:rsidP="00B14009"/>
    <w:sectPr w:rsidR="000071E1" w:rsidRPr="00B14009" w:rsidSect="00F36A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A02A" w14:textId="77777777" w:rsidR="00F36A39" w:rsidRDefault="00F36A39" w:rsidP="00B016E6">
      <w:pPr>
        <w:spacing w:after="0" w:line="240" w:lineRule="auto"/>
      </w:pPr>
      <w:r>
        <w:separator/>
      </w:r>
    </w:p>
  </w:endnote>
  <w:endnote w:type="continuationSeparator" w:id="0">
    <w:p w14:paraId="79BAE202" w14:textId="77777777" w:rsidR="00F36A39" w:rsidRDefault="00F36A39" w:rsidP="00B0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665037"/>
      <w:docPartObj>
        <w:docPartGallery w:val="Page Numbers (Bottom of Page)"/>
        <w:docPartUnique/>
      </w:docPartObj>
    </w:sdtPr>
    <w:sdtContent>
      <w:p w14:paraId="74EC535C" w14:textId="053DC0D7" w:rsidR="00B016E6" w:rsidRDefault="00B016E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92CB9" w14:textId="77777777" w:rsidR="00B016E6" w:rsidRDefault="00B01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EE4C" w14:textId="77777777" w:rsidR="00F36A39" w:rsidRDefault="00F36A39" w:rsidP="00B016E6">
      <w:pPr>
        <w:spacing w:after="0" w:line="240" w:lineRule="auto"/>
      </w:pPr>
      <w:r>
        <w:separator/>
      </w:r>
    </w:p>
  </w:footnote>
  <w:footnote w:type="continuationSeparator" w:id="0">
    <w:p w14:paraId="1840E1A5" w14:textId="77777777" w:rsidR="00F36A39" w:rsidRDefault="00F36A39" w:rsidP="00B0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5C"/>
    <w:multiLevelType w:val="hybridMultilevel"/>
    <w:tmpl w:val="776A8590"/>
    <w:lvl w:ilvl="0" w:tplc="2E2A7F1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82A"/>
    <w:multiLevelType w:val="hybridMultilevel"/>
    <w:tmpl w:val="0A6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5532C"/>
    <w:multiLevelType w:val="hybridMultilevel"/>
    <w:tmpl w:val="F8789B5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93EE0"/>
    <w:multiLevelType w:val="hybridMultilevel"/>
    <w:tmpl w:val="9E02621A"/>
    <w:lvl w:ilvl="0" w:tplc="E91C69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CF0A01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068AC"/>
    <w:multiLevelType w:val="hybridMultilevel"/>
    <w:tmpl w:val="A5AA0BA2"/>
    <w:lvl w:ilvl="0" w:tplc="11E0FCD0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C51"/>
    <w:multiLevelType w:val="hybridMultilevel"/>
    <w:tmpl w:val="A6F6A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E7DC0"/>
    <w:multiLevelType w:val="hybridMultilevel"/>
    <w:tmpl w:val="A476E60E"/>
    <w:lvl w:ilvl="0" w:tplc="A224B274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23787DE5"/>
    <w:multiLevelType w:val="hybridMultilevel"/>
    <w:tmpl w:val="1E40DA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7B2422"/>
    <w:multiLevelType w:val="hybridMultilevel"/>
    <w:tmpl w:val="EE10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57E4F"/>
    <w:multiLevelType w:val="multilevel"/>
    <w:tmpl w:val="1F1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2279E"/>
    <w:multiLevelType w:val="multilevel"/>
    <w:tmpl w:val="1F1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07364"/>
    <w:multiLevelType w:val="hybridMultilevel"/>
    <w:tmpl w:val="E41C92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072DB"/>
    <w:multiLevelType w:val="hybridMultilevel"/>
    <w:tmpl w:val="A3047286"/>
    <w:lvl w:ilvl="0" w:tplc="4356B8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7904A8B"/>
    <w:multiLevelType w:val="multilevel"/>
    <w:tmpl w:val="71286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5464"/>
        </w:tabs>
        <w:ind w:left="5464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86E1A11"/>
    <w:multiLevelType w:val="hybridMultilevel"/>
    <w:tmpl w:val="C6287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7531"/>
    <w:multiLevelType w:val="hybridMultilevel"/>
    <w:tmpl w:val="BAC6EF12"/>
    <w:lvl w:ilvl="0" w:tplc="462A29D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C245FDF"/>
    <w:multiLevelType w:val="hybridMultilevel"/>
    <w:tmpl w:val="99B42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1A48887A">
      <w:start w:val="1"/>
      <w:numFmt w:val="lowerLetter"/>
      <w:lvlText w:val="%5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95445"/>
    <w:multiLevelType w:val="hybridMultilevel"/>
    <w:tmpl w:val="385ED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B6256"/>
    <w:multiLevelType w:val="multilevel"/>
    <w:tmpl w:val="883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6171"/>
        </w:tabs>
        <w:ind w:left="6171" w:hanging="360"/>
      </w:pPr>
      <w:rPr>
        <w:rFonts w:ascii="Calibri" w:eastAsia="Times New Roman" w:hAnsi="Calibri" w:cs="Calibri"/>
        <w:b w:val="0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129D1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27F23"/>
    <w:multiLevelType w:val="hybridMultilevel"/>
    <w:tmpl w:val="988A50C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C29F6"/>
    <w:multiLevelType w:val="hybridMultilevel"/>
    <w:tmpl w:val="18AE445E"/>
    <w:lvl w:ilvl="0" w:tplc="A16C42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F4755"/>
    <w:multiLevelType w:val="hybridMultilevel"/>
    <w:tmpl w:val="B12E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AF5DCA"/>
    <w:multiLevelType w:val="hybridMultilevel"/>
    <w:tmpl w:val="8AE03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C2F67"/>
    <w:multiLevelType w:val="hybridMultilevel"/>
    <w:tmpl w:val="E128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E3003"/>
    <w:multiLevelType w:val="hybridMultilevel"/>
    <w:tmpl w:val="594E83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2D0529"/>
    <w:multiLevelType w:val="multilevel"/>
    <w:tmpl w:val="883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6171"/>
        </w:tabs>
        <w:ind w:left="6171" w:hanging="360"/>
      </w:pPr>
      <w:rPr>
        <w:rFonts w:ascii="Calibri" w:eastAsia="Times New Roman" w:hAnsi="Calibri" w:cs="Calibri"/>
        <w:b w:val="0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15536D0"/>
    <w:multiLevelType w:val="hybridMultilevel"/>
    <w:tmpl w:val="F06E5AB2"/>
    <w:lvl w:ilvl="0" w:tplc="F7A408D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F6AF1"/>
    <w:multiLevelType w:val="hybridMultilevel"/>
    <w:tmpl w:val="07B89630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B30A225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bCs w:val="0"/>
        <w:color w:val="auto"/>
        <w:sz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2C7EAA">
      <w:start w:val="1"/>
      <w:numFmt w:val="lowerLetter"/>
      <w:lvlText w:val="%6)"/>
      <w:lvlJc w:val="right"/>
      <w:pPr>
        <w:tabs>
          <w:tab w:val="num" w:pos="4320"/>
        </w:tabs>
        <w:ind w:left="4320" w:hanging="360"/>
      </w:pPr>
      <w:rPr>
        <w:rFonts w:ascii="Calibri" w:eastAsia="Times New Roman" w:hAnsi="Calibri" w:cs="Calibri"/>
        <w:b w:val="0"/>
        <w:bCs/>
      </w:rPr>
    </w:lvl>
    <w:lvl w:ilvl="6" w:tplc="418C03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 w:themeColor="text1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5EF4B7C"/>
    <w:multiLevelType w:val="hybridMultilevel"/>
    <w:tmpl w:val="96CA39D2"/>
    <w:lvl w:ilvl="0" w:tplc="873ED7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22F9"/>
    <w:multiLevelType w:val="hybridMultilevel"/>
    <w:tmpl w:val="A8229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855AA"/>
    <w:multiLevelType w:val="hybridMultilevel"/>
    <w:tmpl w:val="C628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E1441"/>
    <w:multiLevelType w:val="hybridMultilevel"/>
    <w:tmpl w:val="FE605E8E"/>
    <w:lvl w:ilvl="0" w:tplc="6A104F7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62EC5"/>
    <w:multiLevelType w:val="multilevel"/>
    <w:tmpl w:val="897E515A"/>
    <w:lvl w:ilvl="0">
      <w:start w:val="3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  <w:b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-207"/>
        </w:tabs>
        <w:ind w:left="-207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033"/>
        </w:tabs>
        <w:ind w:left="3033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3933"/>
        </w:tabs>
        <w:ind w:left="3933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41" w15:restartNumberingAfterBreak="0">
    <w:nsid w:val="77606158"/>
    <w:multiLevelType w:val="hybridMultilevel"/>
    <w:tmpl w:val="0DB060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26A9D"/>
    <w:multiLevelType w:val="hybridMultilevel"/>
    <w:tmpl w:val="9B360C50"/>
    <w:lvl w:ilvl="0" w:tplc="FDB4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824522">
    <w:abstractNumId w:val="31"/>
  </w:num>
  <w:num w:numId="2" w16cid:durableId="1221331204">
    <w:abstractNumId w:val="19"/>
  </w:num>
  <w:num w:numId="3" w16cid:durableId="548423322">
    <w:abstractNumId w:val="41"/>
  </w:num>
  <w:num w:numId="4" w16cid:durableId="1253246838">
    <w:abstractNumId w:val="4"/>
  </w:num>
  <w:num w:numId="5" w16cid:durableId="1891768804">
    <w:abstractNumId w:val="16"/>
  </w:num>
  <w:num w:numId="6" w16cid:durableId="1671641673">
    <w:abstractNumId w:val="18"/>
  </w:num>
  <w:num w:numId="7" w16cid:durableId="1317222387">
    <w:abstractNumId w:val="15"/>
  </w:num>
  <w:num w:numId="8" w16cid:durableId="448862343">
    <w:abstractNumId w:val="17"/>
  </w:num>
  <w:num w:numId="9" w16cid:durableId="457459213">
    <w:abstractNumId w:val="28"/>
  </w:num>
  <w:num w:numId="10" w16cid:durableId="481628160">
    <w:abstractNumId w:val="38"/>
  </w:num>
  <w:num w:numId="11" w16cid:durableId="223177589">
    <w:abstractNumId w:val="40"/>
  </w:num>
  <w:num w:numId="12" w16cid:durableId="1582835385">
    <w:abstractNumId w:val="42"/>
  </w:num>
  <w:num w:numId="13" w16cid:durableId="793795754">
    <w:abstractNumId w:val="21"/>
  </w:num>
  <w:num w:numId="14" w16cid:durableId="645624148">
    <w:abstractNumId w:val="29"/>
  </w:num>
  <w:num w:numId="15" w16cid:durableId="2071229734">
    <w:abstractNumId w:val="24"/>
  </w:num>
  <w:num w:numId="16" w16cid:durableId="198905467">
    <w:abstractNumId w:val="14"/>
  </w:num>
  <w:num w:numId="17" w16cid:durableId="1205873428">
    <w:abstractNumId w:val="3"/>
  </w:num>
  <w:num w:numId="18" w16cid:durableId="1660498360">
    <w:abstractNumId w:val="32"/>
  </w:num>
  <w:num w:numId="19" w16cid:durableId="1620914822">
    <w:abstractNumId w:val="6"/>
  </w:num>
  <w:num w:numId="20" w16cid:durableId="2096584770">
    <w:abstractNumId w:val="25"/>
  </w:num>
  <w:num w:numId="21" w16cid:durableId="1029262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5788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6522286">
    <w:abstractNumId w:val="3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96412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902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3017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545948">
    <w:abstractNumId w:val="7"/>
  </w:num>
  <w:num w:numId="28" w16cid:durableId="1496798831">
    <w:abstractNumId w:val="36"/>
  </w:num>
  <w:num w:numId="29" w16cid:durableId="87359899">
    <w:abstractNumId w:val="2"/>
  </w:num>
  <w:num w:numId="30" w16cid:durableId="1727023976">
    <w:abstractNumId w:val="33"/>
  </w:num>
  <w:num w:numId="31" w16cid:durableId="994408208">
    <w:abstractNumId w:val="22"/>
  </w:num>
  <w:num w:numId="32" w16cid:durableId="946935765">
    <w:abstractNumId w:val="43"/>
  </w:num>
  <w:num w:numId="33" w16cid:durableId="2045712812">
    <w:abstractNumId w:val="34"/>
  </w:num>
  <w:num w:numId="34" w16cid:durableId="508108843">
    <w:abstractNumId w:val="27"/>
  </w:num>
  <w:num w:numId="35" w16cid:durableId="493767949">
    <w:abstractNumId w:val="8"/>
  </w:num>
  <w:num w:numId="36" w16cid:durableId="1175461734">
    <w:abstractNumId w:val="5"/>
  </w:num>
  <w:num w:numId="37" w16cid:durableId="946810927">
    <w:abstractNumId w:val="23"/>
  </w:num>
  <w:num w:numId="38" w16cid:durableId="297489606">
    <w:abstractNumId w:val="37"/>
  </w:num>
  <w:num w:numId="39" w16cid:durableId="583497689">
    <w:abstractNumId w:val="1"/>
  </w:num>
  <w:num w:numId="40" w16cid:durableId="1153334845">
    <w:abstractNumId w:val="9"/>
  </w:num>
  <w:num w:numId="41" w16cid:durableId="946276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468401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4052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2725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0A"/>
    <w:rsid w:val="000071E1"/>
    <w:rsid w:val="0001342D"/>
    <w:rsid w:val="00027EB3"/>
    <w:rsid w:val="0006145C"/>
    <w:rsid w:val="001504A4"/>
    <w:rsid w:val="00185A63"/>
    <w:rsid w:val="001F0044"/>
    <w:rsid w:val="002279E1"/>
    <w:rsid w:val="00274DB8"/>
    <w:rsid w:val="002757AD"/>
    <w:rsid w:val="002A217A"/>
    <w:rsid w:val="002D4F9E"/>
    <w:rsid w:val="004D0181"/>
    <w:rsid w:val="004E5622"/>
    <w:rsid w:val="00551E89"/>
    <w:rsid w:val="005B3B19"/>
    <w:rsid w:val="00650CCB"/>
    <w:rsid w:val="00676E69"/>
    <w:rsid w:val="006C69A5"/>
    <w:rsid w:val="006F0A9B"/>
    <w:rsid w:val="00723181"/>
    <w:rsid w:val="00754DDB"/>
    <w:rsid w:val="00764DB6"/>
    <w:rsid w:val="007C5BB3"/>
    <w:rsid w:val="007E7AB3"/>
    <w:rsid w:val="0081604A"/>
    <w:rsid w:val="00980EAF"/>
    <w:rsid w:val="00981BA3"/>
    <w:rsid w:val="009C3C85"/>
    <w:rsid w:val="009F7B0A"/>
    <w:rsid w:val="00A05224"/>
    <w:rsid w:val="00A34197"/>
    <w:rsid w:val="00A63444"/>
    <w:rsid w:val="00AE2693"/>
    <w:rsid w:val="00B016E6"/>
    <w:rsid w:val="00B05364"/>
    <w:rsid w:val="00B14009"/>
    <w:rsid w:val="00B673E6"/>
    <w:rsid w:val="00B9009C"/>
    <w:rsid w:val="00BB7D40"/>
    <w:rsid w:val="00BD62A2"/>
    <w:rsid w:val="00C265B8"/>
    <w:rsid w:val="00C33B4B"/>
    <w:rsid w:val="00C6782C"/>
    <w:rsid w:val="00CB055D"/>
    <w:rsid w:val="00D034CD"/>
    <w:rsid w:val="00D12185"/>
    <w:rsid w:val="00D351A5"/>
    <w:rsid w:val="00E14BD4"/>
    <w:rsid w:val="00E47BC0"/>
    <w:rsid w:val="00ED7F1D"/>
    <w:rsid w:val="00F36A39"/>
    <w:rsid w:val="00F434F4"/>
    <w:rsid w:val="00F76ECF"/>
    <w:rsid w:val="00F92984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B2EA"/>
  <w15:chartTrackingRefBased/>
  <w15:docId w15:val="{C994DFF8-90DD-4A2C-9ED9-B51B30C8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B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9F7B0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9F7B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504A4"/>
    <w:rPr>
      <w:color w:val="0000FF"/>
      <w:u w:val="single"/>
    </w:rPr>
  </w:style>
  <w:style w:type="paragraph" w:customStyle="1" w:styleId="Normalny1">
    <w:name w:val="Normalny1"/>
    <w:rsid w:val="004E562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0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6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6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A328-02E6-4074-83C4-4CF6C142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4216</Words>
  <Characters>25298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18</cp:revision>
  <cp:lastPrinted>2024-03-04T13:16:00Z</cp:lastPrinted>
  <dcterms:created xsi:type="dcterms:W3CDTF">2024-02-21T09:18:00Z</dcterms:created>
  <dcterms:modified xsi:type="dcterms:W3CDTF">2024-03-08T08:19:00Z</dcterms:modified>
</cp:coreProperties>
</file>